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5" w:type="dxa"/>
        <w:tblInd w:w="115" w:type="dxa"/>
        <w:tblLayout w:type="fixed"/>
        <w:tblCellMar>
          <w:left w:w="115" w:type="dxa"/>
          <w:right w:w="115" w:type="dxa"/>
        </w:tblCellMar>
        <w:tblLook w:val="0000" w:firstRow="0" w:lastRow="0" w:firstColumn="0" w:lastColumn="0" w:noHBand="0" w:noVBand="0"/>
      </w:tblPr>
      <w:tblGrid>
        <w:gridCol w:w="1832"/>
        <w:gridCol w:w="254"/>
        <w:gridCol w:w="1039"/>
        <w:gridCol w:w="2056"/>
        <w:gridCol w:w="847"/>
        <w:gridCol w:w="74"/>
        <w:gridCol w:w="2279"/>
        <w:gridCol w:w="1556"/>
        <w:gridCol w:w="478"/>
      </w:tblGrid>
      <w:tr w:rsidR="002F36BE" w:rsidRPr="0086110A" w:rsidTr="009752BC">
        <w:trPr>
          <w:trHeight w:val="723"/>
        </w:trPr>
        <w:tc>
          <w:tcPr>
            <w:tcW w:w="6102" w:type="dxa"/>
            <w:gridSpan w:val="6"/>
            <w:vMerge w:val="restart"/>
            <w:vAlign w:val="bottom"/>
          </w:tcPr>
          <w:p w:rsidR="002F36BE" w:rsidRDefault="009B6281" w:rsidP="0086110A">
            <w:pPr>
              <w:rPr>
                <w:b/>
                <w:sz w:val="40"/>
                <w:szCs w:val="40"/>
              </w:rPr>
            </w:pPr>
            <w:r>
              <w:rPr>
                <w:b/>
                <w:sz w:val="40"/>
                <w:szCs w:val="40"/>
              </w:rPr>
              <w:t>A Highly Aligned Organization:</w:t>
            </w:r>
          </w:p>
          <w:p w:rsidR="009B6281" w:rsidRPr="0098582B" w:rsidRDefault="009B6281" w:rsidP="0086110A">
            <w:pPr>
              <w:rPr>
                <w:b/>
                <w:sz w:val="40"/>
                <w:szCs w:val="40"/>
              </w:rPr>
            </w:pPr>
            <w:r>
              <w:rPr>
                <w:b/>
                <w:sz w:val="40"/>
                <w:szCs w:val="40"/>
              </w:rPr>
              <w:t>Pay for Performance</w:t>
            </w:r>
          </w:p>
        </w:tc>
        <w:tc>
          <w:tcPr>
            <w:tcW w:w="4313" w:type="dxa"/>
            <w:gridSpan w:val="3"/>
            <w:vAlign w:val="center"/>
          </w:tcPr>
          <w:p w:rsidR="002F36BE" w:rsidRPr="00A447B1" w:rsidRDefault="0098582B" w:rsidP="00C91AB0">
            <w:pPr>
              <w:pStyle w:val="MeetingInformation"/>
              <w:ind w:left="733" w:firstLine="257"/>
              <w:jc w:val="left"/>
              <w:rPr>
                <w:color w:val="006600"/>
                <w:sz w:val="22"/>
                <w:szCs w:val="22"/>
              </w:rPr>
            </w:pPr>
            <w:r w:rsidRPr="00A447B1">
              <w:rPr>
                <w:color w:val="006600"/>
                <w:sz w:val="22"/>
                <w:szCs w:val="22"/>
              </w:rPr>
              <w:t>Minnesota City/County Management Association</w:t>
            </w:r>
          </w:p>
          <w:p w:rsidR="0098582B" w:rsidRPr="0098582B" w:rsidRDefault="0098582B" w:rsidP="00C91AB0">
            <w:pPr>
              <w:pStyle w:val="MeetingInformation"/>
              <w:jc w:val="left"/>
              <w:rPr>
                <w:b w:val="0"/>
              </w:rPr>
            </w:pPr>
            <w:r w:rsidRPr="0098582B">
              <w:rPr>
                <w:b w:val="0"/>
              </w:rPr>
              <w:t>Knowledge Sharing Initiative</w:t>
            </w:r>
          </w:p>
        </w:tc>
      </w:tr>
      <w:tr w:rsidR="002F36BE" w:rsidRPr="0086110A" w:rsidTr="009752BC">
        <w:trPr>
          <w:trHeight w:val="419"/>
        </w:trPr>
        <w:tc>
          <w:tcPr>
            <w:tcW w:w="6102" w:type="dxa"/>
            <w:gridSpan w:val="6"/>
            <w:vMerge/>
          </w:tcPr>
          <w:p w:rsidR="002F36BE" w:rsidRPr="0086110A" w:rsidRDefault="002F36BE" w:rsidP="0086110A"/>
        </w:tc>
        <w:tc>
          <w:tcPr>
            <w:tcW w:w="4313" w:type="dxa"/>
            <w:gridSpan w:val="3"/>
            <w:vAlign w:val="center"/>
          </w:tcPr>
          <w:p w:rsidR="002F36BE" w:rsidRPr="0086110A" w:rsidRDefault="002F36BE" w:rsidP="0098582B">
            <w:pPr>
              <w:pStyle w:val="MeetingInformation"/>
              <w:ind w:left="0"/>
              <w:jc w:val="left"/>
            </w:pPr>
          </w:p>
        </w:tc>
      </w:tr>
      <w:tr w:rsidR="002F36BE" w:rsidRPr="0086110A" w:rsidTr="009752BC">
        <w:trPr>
          <w:trHeight w:val="348"/>
        </w:trPr>
        <w:tc>
          <w:tcPr>
            <w:tcW w:w="6102" w:type="dxa"/>
            <w:gridSpan w:val="6"/>
            <w:vMerge/>
            <w:tcBorders>
              <w:bottom w:val="single" w:sz="12" w:space="0" w:color="999999"/>
            </w:tcBorders>
          </w:tcPr>
          <w:p w:rsidR="002F36BE" w:rsidRPr="0086110A" w:rsidRDefault="002F36BE" w:rsidP="0086110A"/>
        </w:tc>
        <w:tc>
          <w:tcPr>
            <w:tcW w:w="4313" w:type="dxa"/>
            <w:gridSpan w:val="3"/>
            <w:tcBorders>
              <w:bottom w:val="single" w:sz="12" w:space="0" w:color="999999"/>
            </w:tcBorders>
            <w:vAlign w:val="center"/>
          </w:tcPr>
          <w:p w:rsidR="002F36BE" w:rsidRPr="0086110A" w:rsidRDefault="00FD2ED3" w:rsidP="00C91AB0">
            <w:pPr>
              <w:pStyle w:val="MeetingInformation"/>
              <w:jc w:val="left"/>
            </w:pPr>
            <w:r>
              <w:t>March 2014</w:t>
            </w:r>
          </w:p>
        </w:tc>
      </w:tr>
      <w:tr w:rsidR="00112F27" w:rsidRPr="0086110A" w:rsidTr="009752BC">
        <w:trPr>
          <w:trHeight w:val="505"/>
        </w:trPr>
        <w:tc>
          <w:tcPr>
            <w:tcW w:w="3125" w:type="dxa"/>
            <w:gridSpan w:val="3"/>
            <w:tcBorders>
              <w:top w:val="single" w:sz="12" w:space="0" w:color="999999"/>
              <w:bottom w:val="single" w:sz="4" w:space="0" w:color="999999"/>
            </w:tcBorders>
            <w:vAlign w:val="center"/>
          </w:tcPr>
          <w:p w:rsidR="00F85DF4" w:rsidRPr="0086110A" w:rsidRDefault="0098582B" w:rsidP="00FD2ED3">
            <w:pPr>
              <w:pStyle w:val="1stLine"/>
            </w:pPr>
            <w:r>
              <w:t>Jurisdiction</w:t>
            </w:r>
            <w:r w:rsidR="00F85DF4" w:rsidRPr="0086110A">
              <w:t>:</w:t>
            </w:r>
            <w:r w:rsidR="00A211A9">
              <w:t xml:space="preserve"> </w:t>
            </w:r>
            <w:r w:rsidR="00FD2ED3" w:rsidRPr="00C91AB0">
              <w:rPr>
                <w:b w:val="0"/>
              </w:rPr>
              <w:t>Crow Wing County</w:t>
            </w:r>
          </w:p>
        </w:tc>
        <w:tc>
          <w:tcPr>
            <w:tcW w:w="2056" w:type="dxa"/>
            <w:tcBorders>
              <w:top w:val="single" w:sz="12" w:space="0" w:color="999999"/>
              <w:bottom w:val="single" w:sz="4" w:space="0" w:color="999999"/>
            </w:tcBorders>
            <w:vAlign w:val="center"/>
          </w:tcPr>
          <w:p w:rsidR="00F85DF4" w:rsidRPr="0086110A" w:rsidRDefault="00F85DF4" w:rsidP="001E0227">
            <w:pPr>
              <w:pStyle w:val="1stLine"/>
            </w:pPr>
          </w:p>
        </w:tc>
        <w:tc>
          <w:tcPr>
            <w:tcW w:w="3200" w:type="dxa"/>
            <w:gridSpan w:val="3"/>
            <w:tcBorders>
              <w:top w:val="single" w:sz="12" w:space="0" w:color="999999"/>
              <w:bottom w:val="single" w:sz="4" w:space="0" w:color="999999"/>
            </w:tcBorders>
            <w:vAlign w:val="center"/>
          </w:tcPr>
          <w:p w:rsidR="00A211A9" w:rsidRPr="0086110A" w:rsidRDefault="0098582B" w:rsidP="00C91AB0">
            <w:pPr>
              <w:pStyle w:val="1stLine"/>
              <w:ind w:right="-493"/>
            </w:pPr>
            <w:r>
              <w:t>City/County Manager</w:t>
            </w:r>
            <w:r w:rsidR="00F85DF4" w:rsidRPr="0086110A">
              <w:t>:</w:t>
            </w:r>
            <w:r w:rsidR="00A211A9">
              <w:t xml:space="preserve">  </w:t>
            </w:r>
            <w:r w:rsidR="00FD2ED3" w:rsidRPr="00C91AB0">
              <w:rPr>
                <w:b w:val="0"/>
              </w:rPr>
              <w:t xml:space="preserve">Tim </w:t>
            </w:r>
            <w:proofErr w:type="spellStart"/>
            <w:r w:rsidR="00FD2ED3" w:rsidRPr="00C91AB0">
              <w:rPr>
                <w:b w:val="0"/>
              </w:rPr>
              <w:t>Houle</w:t>
            </w:r>
            <w:proofErr w:type="spellEnd"/>
          </w:p>
        </w:tc>
        <w:tc>
          <w:tcPr>
            <w:tcW w:w="2034" w:type="dxa"/>
            <w:gridSpan w:val="2"/>
            <w:tcBorders>
              <w:top w:val="single" w:sz="12" w:space="0" w:color="999999"/>
              <w:bottom w:val="single" w:sz="4" w:space="0" w:color="999999"/>
            </w:tcBorders>
            <w:vAlign w:val="center"/>
          </w:tcPr>
          <w:p w:rsidR="00F85DF4" w:rsidRPr="0086110A" w:rsidRDefault="00F85DF4" w:rsidP="00C91AB0">
            <w:pPr>
              <w:pStyle w:val="1stLine"/>
              <w:ind w:left="526"/>
            </w:pPr>
          </w:p>
        </w:tc>
      </w:tr>
      <w:tr w:rsidR="00112F27" w:rsidRPr="0086110A" w:rsidTr="009752BC">
        <w:trPr>
          <w:trHeight w:val="571"/>
        </w:trPr>
        <w:tc>
          <w:tcPr>
            <w:tcW w:w="3125" w:type="dxa"/>
            <w:gridSpan w:val="3"/>
            <w:tcBorders>
              <w:top w:val="single" w:sz="4" w:space="0" w:color="999999"/>
              <w:bottom w:val="single" w:sz="4" w:space="0" w:color="999999"/>
            </w:tcBorders>
            <w:vAlign w:val="center"/>
          </w:tcPr>
          <w:p w:rsidR="00F85DF4" w:rsidRPr="0086110A" w:rsidRDefault="0098582B" w:rsidP="0086110A">
            <w:pPr>
              <w:pStyle w:val="FieldLabel"/>
            </w:pPr>
            <w:r w:rsidRPr="00575154">
              <w:rPr>
                <w:b w:val="0"/>
              </w:rPr>
              <w:t>Address</w:t>
            </w:r>
            <w:r w:rsidR="00F85DF4" w:rsidRPr="0086110A">
              <w:t>:</w:t>
            </w:r>
            <w:r w:rsidR="00A07CB9">
              <w:t xml:space="preserve"> </w:t>
            </w:r>
            <w:r w:rsidR="00A07CB9" w:rsidRPr="00A07CB9">
              <w:rPr>
                <w:b w:val="0"/>
              </w:rPr>
              <w:t>326 Laurel St., Suite 13</w:t>
            </w:r>
          </w:p>
        </w:tc>
        <w:tc>
          <w:tcPr>
            <w:tcW w:w="2056" w:type="dxa"/>
            <w:tcBorders>
              <w:top w:val="single" w:sz="4" w:space="0" w:color="999999"/>
              <w:bottom w:val="single" w:sz="4" w:space="0" w:color="999999"/>
            </w:tcBorders>
            <w:vAlign w:val="center"/>
          </w:tcPr>
          <w:p w:rsidR="00F85DF4" w:rsidRPr="0086110A" w:rsidRDefault="00F85DF4" w:rsidP="0086110A">
            <w:pPr>
              <w:pStyle w:val="FieldText"/>
            </w:pPr>
          </w:p>
        </w:tc>
        <w:tc>
          <w:tcPr>
            <w:tcW w:w="3200" w:type="dxa"/>
            <w:gridSpan w:val="3"/>
            <w:tcBorders>
              <w:top w:val="single" w:sz="4" w:space="0" w:color="999999"/>
              <w:bottom w:val="single" w:sz="4" w:space="0" w:color="999999"/>
            </w:tcBorders>
            <w:vAlign w:val="center"/>
          </w:tcPr>
          <w:p w:rsidR="00F85DF4" w:rsidRPr="0086110A" w:rsidRDefault="00575154" w:rsidP="0086110A">
            <w:pPr>
              <w:pStyle w:val="FieldLabel"/>
            </w:pPr>
            <w:r w:rsidRPr="00575154">
              <w:rPr>
                <w:b w:val="0"/>
              </w:rPr>
              <w:t>Phone</w:t>
            </w:r>
            <w:r>
              <w:t>:</w:t>
            </w:r>
            <w:r w:rsidR="00A211A9">
              <w:t xml:space="preserve"> </w:t>
            </w:r>
            <w:r w:rsidR="009752BC" w:rsidRPr="009752BC">
              <w:rPr>
                <w:b w:val="0"/>
              </w:rPr>
              <w:t>218-824-1067</w:t>
            </w:r>
          </w:p>
        </w:tc>
        <w:tc>
          <w:tcPr>
            <w:tcW w:w="2034" w:type="dxa"/>
            <w:gridSpan w:val="2"/>
            <w:tcBorders>
              <w:top w:val="single" w:sz="4" w:space="0" w:color="999999"/>
              <w:bottom w:val="single" w:sz="4" w:space="0" w:color="999999"/>
            </w:tcBorders>
            <w:vAlign w:val="center"/>
          </w:tcPr>
          <w:p w:rsidR="00F85DF4" w:rsidRPr="0086110A" w:rsidRDefault="00F85DF4" w:rsidP="0086110A">
            <w:pPr>
              <w:pStyle w:val="FieldText"/>
            </w:pPr>
          </w:p>
        </w:tc>
      </w:tr>
      <w:tr w:rsidR="00112F27" w:rsidRPr="0086110A" w:rsidTr="009752BC">
        <w:trPr>
          <w:trHeight w:val="571"/>
        </w:trPr>
        <w:tc>
          <w:tcPr>
            <w:tcW w:w="3125" w:type="dxa"/>
            <w:gridSpan w:val="3"/>
            <w:tcBorders>
              <w:top w:val="single" w:sz="4" w:space="0" w:color="999999"/>
              <w:bottom w:val="single" w:sz="4" w:space="0" w:color="999999"/>
            </w:tcBorders>
            <w:vAlign w:val="center"/>
          </w:tcPr>
          <w:p w:rsidR="00F85DF4" w:rsidRPr="0086110A" w:rsidRDefault="0098582B" w:rsidP="0098582B">
            <w:pPr>
              <w:pStyle w:val="FieldLabel"/>
            </w:pPr>
            <w:r w:rsidRPr="00575154">
              <w:rPr>
                <w:b w:val="0"/>
              </w:rPr>
              <w:t>City, State, Zip</w:t>
            </w:r>
            <w:r w:rsidR="00F85DF4" w:rsidRPr="0086110A">
              <w:t>:</w:t>
            </w:r>
            <w:r w:rsidR="009752BC">
              <w:t xml:space="preserve"> </w:t>
            </w:r>
            <w:r w:rsidR="009752BC" w:rsidRPr="009752BC">
              <w:rPr>
                <w:b w:val="0"/>
              </w:rPr>
              <w:t>Brainerd, MN 56401</w:t>
            </w:r>
          </w:p>
        </w:tc>
        <w:tc>
          <w:tcPr>
            <w:tcW w:w="2056" w:type="dxa"/>
            <w:tcBorders>
              <w:top w:val="single" w:sz="4" w:space="0" w:color="999999"/>
              <w:bottom w:val="single" w:sz="4" w:space="0" w:color="999999"/>
            </w:tcBorders>
            <w:vAlign w:val="center"/>
          </w:tcPr>
          <w:p w:rsidR="00F85DF4" w:rsidRPr="0086110A" w:rsidRDefault="00F85DF4" w:rsidP="0086110A">
            <w:pPr>
              <w:pStyle w:val="FieldText"/>
            </w:pPr>
          </w:p>
        </w:tc>
        <w:tc>
          <w:tcPr>
            <w:tcW w:w="3200" w:type="dxa"/>
            <w:gridSpan w:val="3"/>
            <w:tcBorders>
              <w:top w:val="single" w:sz="4" w:space="0" w:color="999999"/>
              <w:bottom w:val="single" w:sz="4" w:space="0" w:color="999999"/>
            </w:tcBorders>
            <w:vAlign w:val="center"/>
          </w:tcPr>
          <w:p w:rsidR="00F85DF4" w:rsidRPr="0086110A" w:rsidRDefault="00575154" w:rsidP="0086110A">
            <w:pPr>
              <w:pStyle w:val="FieldLabel"/>
            </w:pPr>
            <w:r w:rsidRPr="00575154">
              <w:rPr>
                <w:b w:val="0"/>
              </w:rPr>
              <w:t>Email</w:t>
            </w:r>
            <w:r>
              <w:t>:</w:t>
            </w:r>
            <w:r w:rsidR="00A211A9">
              <w:t xml:space="preserve"> </w:t>
            </w:r>
            <w:r w:rsidR="009752BC" w:rsidRPr="009752BC">
              <w:rPr>
                <w:b w:val="0"/>
              </w:rPr>
              <w:t>CoAdmin@crowwing.us</w:t>
            </w:r>
          </w:p>
        </w:tc>
        <w:tc>
          <w:tcPr>
            <w:tcW w:w="2034" w:type="dxa"/>
            <w:gridSpan w:val="2"/>
            <w:tcBorders>
              <w:top w:val="single" w:sz="4" w:space="0" w:color="999999"/>
              <w:bottom w:val="single" w:sz="4" w:space="0" w:color="999999"/>
            </w:tcBorders>
            <w:vAlign w:val="center"/>
          </w:tcPr>
          <w:p w:rsidR="00F85DF4" w:rsidRPr="0086110A" w:rsidRDefault="00F85DF4" w:rsidP="0086110A">
            <w:pPr>
              <w:pStyle w:val="FieldText"/>
            </w:pPr>
          </w:p>
        </w:tc>
      </w:tr>
      <w:tr w:rsidR="00F85DF4" w:rsidRPr="0086110A" w:rsidTr="009752BC">
        <w:trPr>
          <w:trHeight w:val="571"/>
        </w:trPr>
        <w:tc>
          <w:tcPr>
            <w:tcW w:w="1832" w:type="dxa"/>
            <w:tcBorders>
              <w:top w:val="single" w:sz="4" w:space="0" w:color="999999"/>
              <w:bottom w:val="single" w:sz="4" w:space="0" w:color="999999"/>
            </w:tcBorders>
            <w:vAlign w:val="center"/>
          </w:tcPr>
          <w:p w:rsidR="00F85DF4" w:rsidRPr="0086110A" w:rsidRDefault="00112F27" w:rsidP="0086110A">
            <w:pPr>
              <w:pStyle w:val="FieldLabel"/>
            </w:pPr>
            <w:r>
              <w:t>Project Leader(s)</w:t>
            </w:r>
            <w:r w:rsidR="00F85DF4" w:rsidRPr="0086110A">
              <w:t>:</w:t>
            </w:r>
          </w:p>
        </w:tc>
        <w:tc>
          <w:tcPr>
            <w:tcW w:w="8583" w:type="dxa"/>
            <w:gridSpan w:val="8"/>
            <w:tcBorders>
              <w:top w:val="single" w:sz="4" w:space="0" w:color="999999"/>
              <w:bottom w:val="single" w:sz="4" w:space="0" w:color="999999"/>
            </w:tcBorders>
            <w:vAlign w:val="center"/>
          </w:tcPr>
          <w:p w:rsidR="00F85DF4" w:rsidRPr="0086110A" w:rsidRDefault="00F85DF4" w:rsidP="0086110A">
            <w:pPr>
              <w:pStyle w:val="FieldText"/>
            </w:pPr>
            <w:bookmarkStart w:id="0" w:name="_GoBack"/>
            <w:bookmarkEnd w:id="0"/>
          </w:p>
        </w:tc>
      </w:tr>
      <w:tr w:rsidR="00F85DF4" w:rsidRPr="0086110A" w:rsidTr="009752BC">
        <w:trPr>
          <w:trHeight w:val="571"/>
        </w:trPr>
        <w:tc>
          <w:tcPr>
            <w:tcW w:w="2086" w:type="dxa"/>
            <w:gridSpan w:val="2"/>
            <w:tcBorders>
              <w:top w:val="single" w:sz="4" w:space="0" w:color="999999"/>
              <w:bottom w:val="single" w:sz="4" w:space="0" w:color="999999"/>
            </w:tcBorders>
            <w:vAlign w:val="center"/>
          </w:tcPr>
          <w:p w:rsidR="00F85DF4" w:rsidRPr="0086110A" w:rsidRDefault="00575154" w:rsidP="0086110A">
            <w:pPr>
              <w:pStyle w:val="FieldLabel"/>
            </w:pPr>
            <w:r w:rsidRPr="00575154">
              <w:rPr>
                <w:b w:val="0"/>
              </w:rPr>
              <w:t>Phone</w:t>
            </w:r>
            <w:r w:rsidR="00F85DF4" w:rsidRPr="0086110A">
              <w:t>:</w:t>
            </w:r>
          </w:p>
        </w:tc>
        <w:tc>
          <w:tcPr>
            <w:tcW w:w="8329" w:type="dxa"/>
            <w:gridSpan w:val="7"/>
            <w:tcBorders>
              <w:top w:val="single" w:sz="4" w:space="0" w:color="999999"/>
              <w:bottom w:val="single" w:sz="4" w:space="0" w:color="999999"/>
            </w:tcBorders>
            <w:vAlign w:val="center"/>
          </w:tcPr>
          <w:p w:rsidR="00F85DF4" w:rsidRPr="0086110A" w:rsidRDefault="00F85DF4" w:rsidP="0086110A">
            <w:pPr>
              <w:pStyle w:val="FieldText"/>
            </w:pPr>
          </w:p>
        </w:tc>
      </w:tr>
      <w:tr w:rsidR="00F85DF4" w:rsidRPr="0086110A" w:rsidTr="009752BC">
        <w:trPr>
          <w:trHeight w:val="571"/>
        </w:trPr>
        <w:tc>
          <w:tcPr>
            <w:tcW w:w="2086" w:type="dxa"/>
            <w:gridSpan w:val="2"/>
            <w:tcBorders>
              <w:top w:val="single" w:sz="4" w:space="0" w:color="999999"/>
              <w:bottom w:val="single" w:sz="4" w:space="0" w:color="999999"/>
            </w:tcBorders>
            <w:vAlign w:val="center"/>
          </w:tcPr>
          <w:p w:rsidR="00113F9A" w:rsidRPr="0086110A" w:rsidRDefault="00575154" w:rsidP="0086110A">
            <w:pPr>
              <w:pStyle w:val="FieldLabel"/>
            </w:pPr>
            <w:r w:rsidRPr="00575154">
              <w:rPr>
                <w:b w:val="0"/>
              </w:rPr>
              <w:t>Email</w:t>
            </w:r>
            <w:r w:rsidR="00F85DF4" w:rsidRPr="0086110A">
              <w:t>:</w:t>
            </w:r>
          </w:p>
        </w:tc>
        <w:tc>
          <w:tcPr>
            <w:tcW w:w="8329" w:type="dxa"/>
            <w:gridSpan w:val="7"/>
            <w:tcBorders>
              <w:top w:val="single" w:sz="4" w:space="0" w:color="999999"/>
              <w:bottom w:val="single" w:sz="4" w:space="0" w:color="999999"/>
            </w:tcBorders>
            <w:vAlign w:val="center"/>
          </w:tcPr>
          <w:p w:rsidR="00501C1B" w:rsidRPr="0086110A" w:rsidRDefault="00501C1B" w:rsidP="0086110A">
            <w:pPr>
              <w:pStyle w:val="FieldText"/>
            </w:pPr>
          </w:p>
        </w:tc>
      </w:tr>
      <w:tr w:rsidR="00C81680" w:rsidRPr="0086110A" w:rsidTr="009752BC">
        <w:trPr>
          <w:trHeight w:val="611"/>
        </w:trPr>
        <w:tc>
          <w:tcPr>
            <w:tcW w:w="10415" w:type="dxa"/>
            <w:gridSpan w:val="9"/>
            <w:tcBorders>
              <w:top w:val="single" w:sz="4" w:space="0" w:color="999999"/>
              <w:bottom w:val="single" w:sz="8" w:space="0" w:color="808080"/>
            </w:tcBorders>
            <w:vAlign w:val="center"/>
          </w:tcPr>
          <w:p w:rsidR="009F2309" w:rsidRPr="00E35161" w:rsidRDefault="00112F27" w:rsidP="00C91AB0">
            <w:pPr>
              <w:pStyle w:val="Heading2"/>
              <w:spacing w:before="0" w:after="0"/>
              <w:rPr>
                <w:sz w:val="28"/>
              </w:rPr>
            </w:pPr>
            <w:r>
              <w:rPr>
                <w:sz w:val="28"/>
              </w:rPr>
              <w:t>Case Study</w:t>
            </w:r>
            <w:r w:rsidR="00575154" w:rsidRPr="00E35161">
              <w:rPr>
                <w:sz w:val="28"/>
              </w:rPr>
              <w:t xml:space="preserve"> Topics Addressed</w:t>
            </w:r>
          </w:p>
        </w:tc>
      </w:tr>
      <w:tr w:rsidR="00A447B1" w:rsidRPr="0086110A" w:rsidTr="009752BC">
        <w:trPr>
          <w:trHeight w:val="342"/>
        </w:trPr>
        <w:tc>
          <w:tcPr>
            <w:tcW w:w="6028" w:type="dxa"/>
            <w:gridSpan w:val="5"/>
            <w:tcBorders>
              <w:top w:val="single" w:sz="8" w:space="0" w:color="808080"/>
              <w:bottom w:val="dashSmallGap" w:sz="4" w:space="0" w:color="808080"/>
            </w:tcBorders>
            <w:vAlign w:val="center"/>
          </w:tcPr>
          <w:p w:rsidR="009F2309" w:rsidRPr="00E35161" w:rsidRDefault="00E35161" w:rsidP="009F2309">
            <w:pPr>
              <w:pStyle w:val="Heading3"/>
            </w:pPr>
            <w:r w:rsidRPr="00E35161">
              <w:t>Select the relevant categories for this Case Study</w:t>
            </w:r>
          </w:p>
        </w:tc>
        <w:tc>
          <w:tcPr>
            <w:tcW w:w="3909" w:type="dxa"/>
            <w:gridSpan w:val="3"/>
            <w:tcBorders>
              <w:top w:val="single" w:sz="8" w:space="0" w:color="808080"/>
              <w:bottom w:val="dashSmallGap" w:sz="4" w:space="0" w:color="808080"/>
            </w:tcBorders>
            <w:vAlign w:val="center"/>
          </w:tcPr>
          <w:p w:rsidR="009F2309" w:rsidRDefault="009F2309" w:rsidP="009F2309">
            <w:pPr>
              <w:pStyle w:val="Heading3"/>
            </w:pPr>
          </w:p>
        </w:tc>
        <w:tc>
          <w:tcPr>
            <w:tcW w:w="478" w:type="dxa"/>
            <w:tcBorders>
              <w:top w:val="single" w:sz="8" w:space="0" w:color="808080"/>
              <w:bottom w:val="dashSmallGap" w:sz="4" w:space="0" w:color="808080"/>
            </w:tcBorders>
            <w:vAlign w:val="center"/>
          </w:tcPr>
          <w:p w:rsidR="009F2309" w:rsidRDefault="009F2309" w:rsidP="009F2309">
            <w:pPr>
              <w:pStyle w:val="Heading3"/>
            </w:pPr>
          </w:p>
        </w:tc>
      </w:tr>
      <w:tr w:rsidR="00C81680" w:rsidRPr="0086110A" w:rsidTr="009752BC">
        <w:trPr>
          <w:trHeight w:val="2052"/>
        </w:trPr>
        <w:tc>
          <w:tcPr>
            <w:tcW w:w="10415" w:type="dxa"/>
            <w:gridSpan w:val="9"/>
            <w:tcBorders>
              <w:top w:val="dashSmallGap" w:sz="4" w:space="0" w:color="808080"/>
            </w:tcBorders>
            <w:vAlign w:val="center"/>
          </w:tcPr>
          <w:p w:rsidR="00E35161" w:rsidRDefault="009752BC" w:rsidP="00E35161">
            <w:pPr>
              <w:pStyle w:val="FieldText"/>
              <w:tabs>
                <w:tab w:val="left" w:pos="410"/>
                <w:tab w:val="left" w:pos="4655"/>
                <w:tab w:val="left" w:pos="5105"/>
              </w:tabs>
              <w:spacing w:line="360" w:lineRule="auto"/>
            </w:pPr>
            <w:sdt>
              <w:sdtPr>
                <w:id w:val="402268288"/>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t>Career Resources</w:t>
            </w:r>
            <w:r w:rsidR="00575154">
              <w:t xml:space="preserve"> </w:t>
            </w:r>
            <w:r w:rsidR="00E35161">
              <w:tab/>
            </w:r>
            <w:sdt>
              <w:sdtPr>
                <w:id w:val="-1222595128"/>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Citizen, Council, and Media Relations </w:t>
            </w:r>
          </w:p>
          <w:p w:rsidR="00E35161" w:rsidRDefault="009752BC" w:rsidP="00E35161">
            <w:pPr>
              <w:pStyle w:val="FieldText"/>
              <w:tabs>
                <w:tab w:val="left" w:pos="410"/>
                <w:tab w:val="left" w:pos="4655"/>
                <w:tab w:val="left" w:pos="5105"/>
              </w:tabs>
              <w:spacing w:line="360" w:lineRule="auto"/>
            </w:pPr>
            <w:sdt>
              <w:sdtPr>
                <w:id w:val="-170345210"/>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Court and Legal Issues </w:t>
            </w:r>
            <w:r w:rsidR="00E35161">
              <w:tab/>
            </w:r>
            <w:sdt>
              <w:sdtPr>
                <w:id w:val="-150828790"/>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t>Economic Development</w:t>
            </w:r>
            <w:r w:rsidR="00575154">
              <w:t xml:space="preserve"> </w:t>
            </w:r>
          </w:p>
          <w:p w:rsidR="00E35161" w:rsidRDefault="009752BC" w:rsidP="00E35161">
            <w:pPr>
              <w:pStyle w:val="FieldText"/>
              <w:tabs>
                <w:tab w:val="left" w:pos="410"/>
                <w:tab w:val="left" w:pos="4655"/>
                <w:tab w:val="left" w:pos="5105"/>
              </w:tabs>
              <w:spacing w:line="360" w:lineRule="auto"/>
            </w:pPr>
            <w:sdt>
              <w:sdtPr>
                <w:id w:val="44650256"/>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Energy </w:t>
            </w:r>
            <w:r w:rsidR="00E35161">
              <w:tab/>
            </w:r>
            <w:sdt>
              <w:sdtPr>
                <w:id w:val="1194349082"/>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Ethics </w:t>
            </w:r>
          </w:p>
          <w:p w:rsidR="00E35161" w:rsidRDefault="009752BC" w:rsidP="00E35161">
            <w:pPr>
              <w:pStyle w:val="FieldText"/>
              <w:tabs>
                <w:tab w:val="left" w:pos="410"/>
                <w:tab w:val="left" w:pos="4655"/>
                <w:tab w:val="left" w:pos="5105"/>
              </w:tabs>
              <w:spacing w:line="360" w:lineRule="auto"/>
            </w:pPr>
            <w:sdt>
              <w:sdtPr>
                <w:id w:val="1654870546"/>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Finance and Budgeting </w:t>
            </w:r>
            <w:r w:rsidR="00E35161">
              <w:tab/>
            </w:r>
            <w:sdt>
              <w:sdtPr>
                <w:id w:val="1063601495"/>
                <w14:checkbox>
                  <w14:checked w14:val="1"/>
                  <w14:checkedState w14:val="2612" w14:font="Meiryo"/>
                  <w14:uncheckedState w14:val="2610" w14:font="Meiryo"/>
                </w14:checkbox>
              </w:sdtPr>
              <w:sdtEndPr/>
              <w:sdtContent>
                <w:r w:rsidR="00FD2ED3">
                  <w:rPr>
                    <w:rFonts w:ascii="Meiryo" w:eastAsia="Meiryo" w:hAnsi="Meiryo" w:hint="eastAsia"/>
                  </w:rPr>
                  <w:t>☒</w:t>
                </w:r>
              </w:sdtContent>
            </w:sdt>
            <w:r w:rsidR="00E35161">
              <w:tab/>
            </w:r>
            <w:r w:rsidR="00575154">
              <w:t xml:space="preserve">Governance </w:t>
            </w:r>
          </w:p>
          <w:p w:rsidR="00E35161" w:rsidRDefault="009752BC" w:rsidP="00E35161">
            <w:pPr>
              <w:pStyle w:val="FieldText"/>
              <w:tabs>
                <w:tab w:val="left" w:pos="410"/>
                <w:tab w:val="left" w:pos="4655"/>
                <w:tab w:val="left" w:pos="5105"/>
              </w:tabs>
              <w:spacing w:line="360" w:lineRule="auto"/>
            </w:pPr>
            <w:sdt>
              <w:sdtPr>
                <w:id w:val="812367905"/>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Health, Human, and Community Services </w:t>
            </w:r>
            <w:r w:rsidR="00E35161">
              <w:tab/>
            </w:r>
            <w:sdt>
              <w:sdtPr>
                <w:id w:val="993760004"/>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Housing and Community Development </w:t>
            </w:r>
          </w:p>
          <w:p w:rsidR="00E35161" w:rsidRDefault="009752BC" w:rsidP="00E35161">
            <w:pPr>
              <w:pStyle w:val="FieldText"/>
              <w:tabs>
                <w:tab w:val="left" w:pos="410"/>
                <w:tab w:val="left" w:pos="4655"/>
                <w:tab w:val="left" w:pos="5105"/>
              </w:tabs>
              <w:spacing w:line="360" w:lineRule="auto"/>
            </w:pPr>
            <w:sdt>
              <w:sdtPr>
                <w:id w:val="-1542815822"/>
                <w14:checkbox>
                  <w14:checked w14:val="1"/>
                  <w14:checkedState w14:val="2612" w14:font="Meiryo"/>
                  <w14:uncheckedState w14:val="2610" w14:font="Meiryo"/>
                </w14:checkbox>
              </w:sdtPr>
              <w:sdtEndPr/>
              <w:sdtContent>
                <w:r w:rsidR="00FD2ED3">
                  <w:rPr>
                    <w:rFonts w:ascii="Meiryo" w:eastAsia="Meiryo" w:hAnsi="Meiryo" w:hint="eastAsia"/>
                  </w:rPr>
                  <w:t>☒</w:t>
                </w:r>
              </w:sdtContent>
            </w:sdt>
            <w:r w:rsidR="00E35161">
              <w:tab/>
            </w:r>
            <w:r w:rsidR="00575154">
              <w:t xml:space="preserve">Human Resources </w:t>
            </w:r>
            <w:r w:rsidR="00E35161">
              <w:tab/>
            </w:r>
            <w:sdt>
              <w:sdtPr>
                <w:id w:val="-109204155"/>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International Development </w:t>
            </w:r>
          </w:p>
          <w:p w:rsidR="00E35161" w:rsidRDefault="009752BC" w:rsidP="00E35161">
            <w:pPr>
              <w:pStyle w:val="FieldText"/>
              <w:tabs>
                <w:tab w:val="left" w:pos="410"/>
                <w:tab w:val="left" w:pos="4655"/>
                <w:tab w:val="left" w:pos="5105"/>
              </w:tabs>
              <w:spacing w:line="360" w:lineRule="auto"/>
            </w:pPr>
            <w:sdt>
              <w:sdtPr>
                <w:id w:val="1604465012"/>
                <w14:checkbox>
                  <w14:checked w14:val="1"/>
                  <w14:checkedState w14:val="2612" w14:font="Meiryo"/>
                  <w14:uncheckedState w14:val="2610" w14:font="Meiryo"/>
                </w14:checkbox>
              </w:sdtPr>
              <w:sdtEndPr/>
              <w:sdtContent>
                <w:r w:rsidR="00FD2ED3">
                  <w:rPr>
                    <w:rFonts w:ascii="Meiryo" w:eastAsia="Meiryo" w:hAnsi="Meiryo" w:hint="eastAsia"/>
                  </w:rPr>
                  <w:t>☒</w:t>
                </w:r>
              </w:sdtContent>
            </w:sdt>
            <w:r w:rsidR="00E35161">
              <w:tab/>
            </w:r>
            <w:r w:rsidR="00575154">
              <w:t xml:space="preserve">Leadership and Management </w:t>
            </w:r>
            <w:r w:rsidR="00E35161">
              <w:tab/>
            </w:r>
            <w:sdt>
              <w:sdtPr>
                <w:id w:val="-1654135253"/>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Leisure and Cultural Services </w:t>
            </w:r>
            <w:r w:rsidR="00E35161">
              <w:tab/>
            </w:r>
            <w:r w:rsidR="00E35161">
              <w:tab/>
            </w:r>
          </w:p>
          <w:p w:rsidR="00E35161" w:rsidRDefault="009752BC" w:rsidP="00E35161">
            <w:pPr>
              <w:pStyle w:val="FieldText"/>
              <w:tabs>
                <w:tab w:val="left" w:pos="410"/>
                <w:tab w:val="left" w:pos="4655"/>
                <w:tab w:val="left" w:pos="5105"/>
              </w:tabs>
              <w:spacing w:line="360" w:lineRule="auto"/>
            </w:pPr>
            <w:sdt>
              <w:sdtPr>
                <w:id w:val="-1171096611"/>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Libraries </w:t>
            </w:r>
            <w:r w:rsidR="00E35161">
              <w:tab/>
            </w:r>
            <w:sdt>
              <w:sdtPr>
                <w:id w:val="1174077642"/>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Livable Communities </w:t>
            </w:r>
          </w:p>
          <w:p w:rsidR="00E35161" w:rsidRDefault="009752BC" w:rsidP="00E35161">
            <w:pPr>
              <w:pStyle w:val="FieldText"/>
              <w:tabs>
                <w:tab w:val="left" w:pos="410"/>
                <w:tab w:val="left" w:pos="4655"/>
                <w:tab w:val="left" w:pos="5105"/>
              </w:tabs>
              <w:spacing w:line="360" w:lineRule="auto"/>
            </w:pPr>
            <w:sdt>
              <w:sdtPr>
                <w:id w:val="-1857258514"/>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t>Parks and Recreation</w:t>
            </w:r>
            <w:r w:rsidR="00575154">
              <w:t xml:space="preserve"> </w:t>
            </w:r>
            <w:r w:rsidR="00E35161">
              <w:tab/>
            </w:r>
            <w:sdt>
              <w:sdtPr>
                <w:id w:val="1309515331"/>
                <w14:checkbox>
                  <w14:checked w14:val="1"/>
                  <w14:checkedState w14:val="2612" w14:font="Meiryo"/>
                  <w14:uncheckedState w14:val="2610" w14:font="Meiryo"/>
                </w14:checkbox>
              </w:sdtPr>
              <w:sdtEndPr/>
              <w:sdtContent>
                <w:r w:rsidR="00FD2ED3">
                  <w:rPr>
                    <w:rFonts w:ascii="Meiryo" w:eastAsia="Meiryo" w:hAnsi="Meiryo" w:hint="eastAsia"/>
                  </w:rPr>
                  <w:t>☒</w:t>
                </w:r>
              </w:sdtContent>
            </w:sdt>
            <w:r w:rsidR="00E35161">
              <w:tab/>
            </w:r>
            <w:r w:rsidR="00575154">
              <w:t>Performance M</w:t>
            </w:r>
            <w:r w:rsidR="00E35161">
              <w:t>easurement</w:t>
            </w:r>
            <w:r w:rsidR="00725E95">
              <w:t xml:space="preserve"> </w:t>
            </w:r>
            <w:r w:rsidR="00E35161">
              <w:tab/>
            </w:r>
            <w:r w:rsidR="00E35161">
              <w:tab/>
            </w:r>
          </w:p>
          <w:p w:rsidR="00E35161" w:rsidRDefault="009752BC" w:rsidP="00E35161">
            <w:pPr>
              <w:pStyle w:val="FieldText"/>
              <w:tabs>
                <w:tab w:val="left" w:pos="410"/>
                <w:tab w:val="left" w:pos="4655"/>
                <w:tab w:val="left" w:pos="5105"/>
              </w:tabs>
              <w:spacing w:line="360" w:lineRule="auto"/>
            </w:pPr>
            <w:sdt>
              <w:sdtPr>
                <w:id w:val="648484999"/>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t>Planning and Zoning</w:t>
            </w:r>
            <w:r w:rsidR="00575154">
              <w:t xml:space="preserve"> </w:t>
            </w:r>
            <w:r w:rsidR="00E35161">
              <w:tab/>
            </w:r>
            <w:sdt>
              <w:sdtPr>
                <w:id w:val="-240176912"/>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 xml:space="preserve">Public Safety </w:t>
            </w:r>
            <w:r w:rsidR="00E35161">
              <w:tab/>
            </w:r>
            <w:r w:rsidR="00E35161">
              <w:tab/>
            </w:r>
            <w:r w:rsidR="00E35161">
              <w:tab/>
            </w:r>
            <w:r w:rsidR="00E35161">
              <w:tab/>
            </w:r>
          </w:p>
          <w:p w:rsidR="00E35161" w:rsidRDefault="009752BC" w:rsidP="00E35161">
            <w:pPr>
              <w:pStyle w:val="FieldText"/>
              <w:tabs>
                <w:tab w:val="left" w:pos="410"/>
                <w:tab w:val="left" w:pos="4655"/>
                <w:tab w:val="left" w:pos="5105"/>
              </w:tabs>
              <w:spacing w:line="360" w:lineRule="auto"/>
            </w:pPr>
            <w:sdt>
              <w:sdtPr>
                <w:id w:val="208459178"/>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575154">
              <w:t>Public Works and Utilities</w:t>
            </w:r>
            <w:r w:rsidR="00725E95">
              <w:t xml:space="preserve"> </w:t>
            </w:r>
            <w:r w:rsidR="00E35161">
              <w:tab/>
            </w:r>
            <w:sdt>
              <w:sdtPr>
                <w:id w:val="1170224173"/>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725E95">
              <w:t xml:space="preserve">Purchasing and Procurement </w:t>
            </w:r>
            <w:r w:rsidR="00E35161">
              <w:tab/>
            </w:r>
          </w:p>
          <w:p w:rsidR="00E35161" w:rsidRDefault="009752BC" w:rsidP="00E35161">
            <w:pPr>
              <w:pStyle w:val="FieldText"/>
              <w:tabs>
                <w:tab w:val="left" w:pos="410"/>
                <w:tab w:val="left" w:pos="4655"/>
                <w:tab w:val="left" w:pos="5105"/>
              </w:tabs>
              <w:spacing w:line="360" w:lineRule="auto"/>
            </w:pPr>
            <w:sdt>
              <w:sdtPr>
                <w:id w:val="-1061251660"/>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725E95">
              <w:t xml:space="preserve">School/University Relations </w:t>
            </w:r>
            <w:r w:rsidR="00E35161">
              <w:tab/>
            </w:r>
            <w:sdt>
              <w:sdtPr>
                <w:id w:val="-1270075580"/>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725E95">
              <w:t xml:space="preserve">Service Delivery </w:t>
            </w:r>
            <w:r w:rsidR="00E35161">
              <w:tab/>
            </w:r>
            <w:r w:rsidR="00E35161">
              <w:tab/>
            </w:r>
            <w:r w:rsidR="00E35161">
              <w:tab/>
            </w:r>
          </w:p>
          <w:p w:rsidR="00E35161" w:rsidRDefault="009752BC" w:rsidP="00E35161">
            <w:pPr>
              <w:pStyle w:val="FieldText"/>
              <w:tabs>
                <w:tab w:val="left" w:pos="410"/>
                <w:tab w:val="left" w:pos="4655"/>
                <w:tab w:val="left" w:pos="5105"/>
              </w:tabs>
              <w:spacing w:line="360" w:lineRule="auto"/>
            </w:pPr>
            <w:sdt>
              <w:sdtPr>
                <w:id w:val="-1530558512"/>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725E95">
              <w:t xml:space="preserve">Sustainable Communities </w:t>
            </w:r>
            <w:r w:rsidR="00E35161">
              <w:tab/>
            </w:r>
            <w:sdt>
              <w:sdtPr>
                <w:id w:val="1419604406"/>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725E95">
              <w:t xml:space="preserve">Technology </w:t>
            </w:r>
            <w:r w:rsidR="00E35161">
              <w:tab/>
            </w:r>
            <w:r w:rsidR="00E35161">
              <w:tab/>
            </w:r>
            <w:r w:rsidR="00E35161">
              <w:tab/>
            </w:r>
          </w:p>
          <w:p w:rsidR="00C81680" w:rsidRPr="0086110A" w:rsidRDefault="009752BC" w:rsidP="00E35161">
            <w:pPr>
              <w:pStyle w:val="FieldText"/>
              <w:tabs>
                <w:tab w:val="left" w:pos="410"/>
                <w:tab w:val="left" w:pos="4655"/>
                <w:tab w:val="left" w:pos="5105"/>
              </w:tabs>
              <w:spacing w:line="360" w:lineRule="auto"/>
            </w:pPr>
            <w:sdt>
              <w:sdtPr>
                <w:id w:val="1252847102"/>
                <w14:checkbox>
                  <w14:checked w14:val="0"/>
                  <w14:checkedState w14:val="2612" w14:font="Meiryo"/>
                  <w14:uncheckedState w14:val="2610" w14:font="Meiryo"/>
                </w14:checkbox>
              </w:sdtPr>
              <w:sdtEndPr/>
              <w:sdtContent>
                <w:r w:rsidR="00E35161">
                  <w:rPr>
                    <w:rFonts w:ascii="MS Gothic" w:eastAsia="MS Gothic" w:hAnsi="MS Gothic" w:hint="eastAsia"/>
                  </w:rPr>
                  <w:t>☐</w:t>
                </w:r>
              </w:sdtContent>
            </w:sdt>
            <w:r w:rsidR="00E35161">
              <w:tab/>
            </w:r>
            <w:r w:rsidR="00725E95">
              <w:t>Transportation</w:t>
            </w:r>
          </w:p>
        </w:tc>
      </w:tr>
    </w:tbl>
    <w:p w:rsidR="00A447B1" w:rsidRPr="00A447B1" w:rsidRDefault="00A447B1">
      <w:pPr>
        <w:rPr>
          <w:i/>
        </w:rPr>
      </w:pPr>
      <w:bookmarkStart w:id="1" w:name="MinuteItems"/>
      <w:bookmarkStart w:id="2" w:name="MinuteAdditional"/>
      <w:bookmarkEnd w:id="1"/>
      <w:bookmarkEnd w:id="2"/>
      <w:r w:rsidRPr="00A447B1">
        <w:rPr>
          <w:bCs/>
          <w:i/>
          <w:iCs/>
          <w:sz w:val="20"/>
        </w:rPr>
        <w:t xml:space="preserve">The MCMA Knowledge Sharing Initiative is designed to share success stories by public sector managers.  This information is being shared freely for the sole purpose of assisting other communities and managers with improving the delivery of public services.  MCMA is facilitating this sharing activity and does not endorse or promote any specific idea, program, or project.  </w:t>
      </w:r>
      <w:r w:rsidRPr="00A447B1">
        <w:rPr>
          <w:b/>
          <w:bCs/>
          <w:i/>
          <w:iCs/>
          <w:smallCaps/>
        </w:rPr>
        <w:br w:type="page"/>
      </w:r>
    </w:p>
    <w:tbl>
      <w:tblPr>
        <w:tblW w:w="9900" w:type="dxa"/>
        <w:tblInd w:w="115" w:type="dxa"/>
        <w:tblCellMar>
          <w:left w:w="115" w:type="dxa"/>
          <w:right w:w="115" w:type="dxa"/>
        </w:tblCellMar>
        <w:tblLook w:val="0000" w:firstRow="0" w:lastRow="0" w:firstColumn="0" w:lastColumn="0" w:noHBand="0" w:noVBand="0"/>
      </w:tblPr>
      <w:tblGrid>
        <w:gridCol w:w="9630"/>
        <w:gridCol w:w="270"/>
      </w:tblGrid>
      <w:tr w:rsidR="003D3A5F" w:rsidRPr="0086110A" w:rsidTr="00CB0009">
        <w:trPr>
          <w:trHeight w:val="648"/>
        </w:trPr>
        <w:tc>
          <w:tcPr>
            <w:tcW w:w="9900" w:type="dxa"/>
            <w:gridSpan w:val="2"/>
            <w:tcBorders>
              <w:bottom w:val="single" w:sz="8" w:space="0" w:color="808080"/>
            </w:tcBorders>
          </w:tcPr>
          <w:p w:rsidR="003D3A5F" w:rsidRPr="00CB0009" w:rsidRDefault="00A447B1" w:rsidP="0086110A">
            <w:pPr>
              <w:pStyle w:val="Heading2"/>
              <w:rPr>
                <w:sz w:val="28"/>
              </w:rPr>
            </w:pPr>
            <w:r>
              <w:rPr>
                <w:sz w:val="28"/>
              </w:rPr>
              <w:lastRenderedPageBreak/>
              <w:t>Idea/Program/Project Details</w:t>
            </w:r>
          </w:p>
        </w:tc>
      </w:tr>
      <w:tr w:rsidR="003D3A5F" w:rsidRPr="0086110A" w:rsidTr="00F06F91">
        <w:tc>
          <w:tcPr>
            <w:tcW w:w="9630" w:type="dxa"/>
            <w:tcBorders>
              <w:top w:val="single" w:sz="8" w:space="0" w:color="808080"/>
            </w:tcBorders>
          </w:tcPr>
          <w:p w:rsidR="003D3A5F" w:rsidRPr="0086110A" w:rsidRDefault="003D3A5F" w:rsidP="009267B4">
            <w:pPr>
              <w:pStyle w:val="FieldLabel"/>
              <w:jc w:val="center"/>
            </w:pPr>
          </w:p>
        </w:tc>
        <w:tc>
          <w:tcPr>
            <w:tcW w:w="270" w:type="dxa"/>
            <w:tcBorders>
              <w:top w:val="single" w:sz="8" w:space="0" w:color="808080"/>
            </w:tcBorders>
          </w:tcPr>
          <w:p w:rsidR="003D3A5F" w:rsidRPr="0086110A" w:rsidRDefault="003D3A5F" w:rsidP="0086110A">
            <w:pPr>
              <w:pStyle w:val="FieldText"/>
            </w:pPr>
          </w:p>
        </w:tc>
      </w:tr>
      <w:tr w:rsidR="003D3A5F" w:rsidRPr="0086110A" w:rsidTr="00F06F91">
        <w:tc>
          <w:tcPr>
            <w:tcW w:w="9630" w:type="dxa"/>
          </w:tcPr>
          <w:p w:rsidR="003D3A5F" w:rsidRPr="00FD2ED3" w:rsidRDefault="00112F27" w:rsidP="00FD2ED3">
            <w:pPr>
              <w:pStyle w:val="FieldLabel"/>
              <w:rPr>
                <w:b w:val="0"/>
              </w:rPr>
            </w:pPr>
            <w:r>
              <w:t>Intent of the idea/program/project</w:t>
            </w:r>
            <w:r w:rsidR="003D3A5F" w:rsidRPr="0086110A">
              <w:t>:</w:t>
            </w:r>
            <w:r w:rsidR="00113F9A">
              <w:t xml:space="preserve"> </w:t>
            </w:r>
            <w:r w:rsidR="00FD2ED3">
              <w:rPr>
                <w:b w:val="0"/>
              </w:rPr>
              <w:t>Align employees throughout the county with the organization’s mission and values through a pay for performance system.</w:t>
            </w:r>
          </w:p>
        </w:tc>
        <w:tc>
          <w:tcPr>
            <w:tcW w:w="270" w:type="dxa"/>
          </w:tcPr>
          <w:p w:rsidR="00A447B1" w:rsidRPr="0086110A" w:rsidRDefault="00A447B1" w:rsidP="0086110A">
            <w:pPr>
              <w:pStyle w:val="FieldText"/>
            </w:pPr>
          </w:p>
        </w:tc>
      </w:tr>
      <w:tr w:rsidR="003D3A5F" w:rsidRPr="0086110A" w:rsidTr="0098582B">
        <w:trPr>
          <w:trHeight w:val="378"/>
        </w:trPr>
        <w:tc>
          <w:tcPr>
            <w:tcW w:w="9900" w:type="dxa"/>
            <w:gridSpan w:val="2"/>
          </w:tcPr>
          <w:p w:rsidR="003D3A5F" w:rsidRPr="0086110A" w:rsidRDefault="003D3A5F" w:rsidP="0086110A">
            <w:pPr>
              <w:pStyle w:val="FieldText"/>
            </w:pPr>
          </w:p>
        </w:tc>
      </w:tr>
      <w:tr w:rsidR="003D3A5F" w:rsidRPr="0086110A" w:rsidTr="00F06F91">
        <w:tc>
          <w:tcPr>
            <w:tcW w:w="9630" w:type="dxa"/>
          </w:tcPr>
          <w:p w:rsidR="003D3A5F" w:rsidRDefault="00CB0009" w:rsidP="00FD2ED3">
            <w:pPr>
              <w:pStyle w:val="FieldLabel"/>
            </w:pPr>
            <w:r>
              <w:t>Innovative Characteristics:</w:t>
            </w:r>
            <w:r w:rsidR="00375AFC">
              <w:t xml:space="preserve">  </w:t>
            </w:r>
          </w:p>
          <w:p w:rsidR="00FD2ED3" w:rsidRPr="00A3679A" w:rsidRDefault="00FD2ED3" w:rsidP="00FD2ED3">
            <w:pPr>
              <w:pStyle w:val="FieldLabel"/>
              <w:numPr>
                <w:ilvl w:val="0"/>
                <w:numId w:val="5"/>
              </w:numPr>
              <w:rPr>
                <w:b w:val="0"/>
                <w:sz w:val="24"/>
                <w:szCs w:val="24"/>
              </w:rPr>
            </w:pPr>
            <w:r>
              <w:rPr>
                <w:b w:val="0"/>
              </w:rPr>
              <w:t>Anticipate that supervisors rank employees in line with a bell curve. Any supervisor who ranks an employee in an area outside of “meets expectations” must justify the decision to colleagues. A system of internal calibration.</w:t>
            </w:r>
          </w:p>
          <w:p w:rsidR="00A3679A" w:rsidRPr="00FD2ED3" w:rsidRDefault="00A3679A" w:rsidP="00FD2ED3">
            <w:pPr>
              <w:pStyle w:val="FieldLabel"/>
              <w:numPr>
                <w:ilvl w:val="0"/>
                <w:numId w:val="5"/>
              </w:numPr>
              <w:rPr>
                <w:b w:val="0"/>
                <w:sz w:val="24"/>
                <w:szCs w:val="24"/>
              </w:rPr>
            </w:pPr>
            <w:r>
              <w:rPr>
                <w:b w:val="0"/>
              </w:rPr>
              <w:t>Neutral third parties review performance evaluations.</w:t>
            </w:r>
          </w:p>
          <w:p w:rsidR="00FD2ED3" w:rsidRPr="00FD2ED3" w:rsidRDefault="00FD2ED3" w:rsidP="00FD2ED3">
            <w:pPr>
              <w:pStyle w:val="FieldLabel"/>
              <w:numPr>
                <w:ilvl w:val="0"/>
                <w:numId w:val="5"/>
              </w:numPr>
              <w:rPr>
                <w:b w:val="0"/>
                <w:sz w:val="24"/>
                <w:szCs w:val="24"/>
              </w:rPr>
            </w:pPr>
            <w:r>
              <w:rPr>
                <w:b w:val="0"/>
              </w:rPr>
              <w:t>Expectation that courage and discipline are the main contributions of supervisors. Prior to implementation there was a sense of obligation to employees that they be given higher performance ratings.</w:t>
            </w:r>
          </w:p>
          <w:p w:rsidR="00FD2ED3" w:rsidRPr="00FD2ED3" w:rsidRDefault="00FD2ED3" w:rsidP="00FD2ED3">
            <w:pPr>
              <w:pStyle w:val="FieldLabel"/>
              <w:numPr>
                <w:ilvl w:val="0"/>
                <w:numId w:val="5"/>
              </w:numPr>
              <w:rPr>
                <w:b w:val="0"/>
                <w:sz w:val="24"/>
                <w:szCs w:val="24"/>
              </w:rPr>
            </w:pPr>
            <w:r>
              <w:rPr>
                <w:b w:val="0"/>
              </w:rPr>
              <w:t>Creation of a new balanced scorecard that includes: serving well, driving results and delivering value.</w:t>
            </w:r>
          </w:p>
          <w:p w:rsidR="00FD2ED3" w:rsidRPr="00375AFC" w:rsidRDefault="00FD2ED3" w:rsidP="00FD2ED3">
            <w:pPr>
              <w:pStyle w:val="FieldLabel"/>
              <w:numPr>
                <w:ilvl w:val="0"/>
                <w:numId w:val="5"/>
              </w:numPr>
              <w:rPr>
                <w:b w:val="0"/>
                <w:sz w:val="24"/>
                <w:szCs w:val="24"/>
              </w:rPr>
            </w:pPr>
            <w:r>
              <w:rPr>
                <w:b w:val="0"/>
              </w:rPr>
              <w:t>Modification of the service value chain to a “service value wheel.” Seeking continuous improvement.</w:t>
            </w:r>
          </w:p>
        </w:tc>
        <w:tc>
          <w:tcPr>
            <w:tcW w:w="270" w:type="dxa"/>
          </w:tcPr>
          <w:p w:rsidR="0098582B" w:rsidRPr="0086110A" w:rsidRDefault="0098582B" w:rsidP="0086110A">
            <w:pPr>
              <w:pStyle w:val="FieldText"/>
            </w:pPr>
          </w:p>
        </w:tc>
      </w:tr>
      <w:tr w:rsidR="003D3A5F" w:rsidRPr="0086110A" w:rsidTr="0098582B">
        <w:tc>
          <w:tcPr>
            <w:tcW w:w="9900" w:type="dxa"/>
            <w:gridSpan w:val="2"/>
          </w:tcPr>
          <w:p w:rsidR="003D3A5F" w:rsidRPr="0086110A" w:rsidRDefault="003D3A5F" w:rsidP="0086110A">
            <w:pPr>
              <w:pStyle w:val="FieldText"/>
            </w:pPr>
          </w:p>
        </w:tc>
      </w:tr>
      <w:tr w:rsidR="003D3A5F" w:rsidRPr="0086110A" w:rsidTr="00375AFC">
        <w:tc>
          <w:tcPr>
            <w:tcW w:w="9630" w:type="dxa"/>
          </w:tcPr>
          <w:p w:rsidR="003D3A5F" w:rsidRPr="009E2303" w:rsidRDefault="00A447B1" w:rsidP="00FD2ED3">
            <w:pPr>
              <w:pStyle w:val="FieldLabel"/>
              <w:rPr>
                <w:b w:val="0"/>
                <w:sz w:val="24"/>
                <w:szCs w:val="24"/>
              </w:rPr>
            </w:pPr>
            <w:r>
              <w:t>Resources Committed</w:t>
            </w:r>
            <w:r w:rsidR="00375AFC">
              <w:t xml:space="preserve">, if </w:t>
            </w:r>
            <w:r w:rsidR="00CB0009">
              <w:t>any:</w:t>
            </w:r>
            <w:r w:rsidR="00375AFC">
              <w:t xml:space="preserve">  </w:t>
            </w:r>
          </w:p>
        </w:tc>
        <w:tc>
          <w:tcPr>
            <w:tcW w:w="270" w:type="dxa"/>
          </w:tcPr>
          <w:p w:rsidR="003D3A5F" w:rsidRPr="0086110A" w:rsidRDefault="003D3A5F" w:rsidP="0086110A">
            <w:pPr>
              <w:pStyle w:val="FieldText"/>
            </w:pPr>
          </w:p>
        </w:tc>
      </w:tr>
      <w:tr w:rsidR="0098582B" w:rsidRPr="0086110A" w:rsidTr="00375AFC">
        <w:tc>
          <w:tcPr>
            <w:tcW w:w="9630" w:type="dxa"/>
          </w:tcPr>
          <w:p w:rsidR="0098582B" w:rsidRPr="0086110A" w:rsidRDefault="0098582B" w:rsidP="0086110A">
            <w:pPr>
              <w:pStyle w:val="FieldLabel"/>
            </w:pPr>
          </w:p>
        </w:tc>
        <w:tc>
          <w:tcPr>
            <w:tcW w:w="270" w:type="dxa"/>
          </w:tcPr>
          <w:p w:rsidR="0098582B" w:rsidRPr="0086110A" w:rsidRDefault="0098582B" w:rsidP="0086110A">
            <w:pPr>
              <w:pStyle w:val="FieldText"/>
            </w:pPr>
          </w:p>
        </w:tc>
      </w:tr>
      <w:tr w:rsidR="00575154" w:rsidRPr="0086110A" w:rsidTr="00375AFC">
        <w:tc>
          <w:tcPr>
            <w:tcW w:w="9630" w:type="dxa"/>
          </w:tcPr>
          <w:p w:rsidR="00575154" w:rsidRPr="00792BD1" w:rsidRDefault="00A447B1" w:rsidP="00575154">
            <w:pPr>
              <w:pStyle w:val="FieldLabel"/>
              <w:rPr>
                <w:b w:val="0"/>
                <w:sz w:val="24"/>
                <w:szCs w:val="24"/>
              </w:rPr>
            </w:pPr>
            <w:r>
              <w:t xml:space="preserve">Organizational </w:t>
            </w:r>
            <w:r w:rsidR="00CB0009">
              <w:t>Savings, if any:</w:t>
            </w:r>
            <w:r w:rsidR="00792BD1">
              <w:t xml:space="preserve">  </w:t>
            </w:r>
          </w:p>
        </w:tc>
        <w:tc>
          <w:tcPr>
            <w:tcW w:w="270" w:type="dxa"/>
          </w:tcPr>
          <w:p w:rsidR="00575154" w:rsidRPr="0086110A" w:rsidRDefault="00575154" w:rsidP="0086110A">
            <w:pPr>
              <w:pStyle w:val="FieldText"/>
            </w:pPr>
          </w:p>
        </w:tc>
      </w:tr>
      <w:tr w:rsidR="00575154" w:rsidRPr="0086110A" w:rsidTr="00375AFC">
        <w:tc>
          <w:tcPr>
            <w:tcW w:w="9630" w:type="dxa"/>
          </w:tcPr>
          <w:p w:rsidR="00575154" w:rsidRDefault="00FD2ED3" w:rsidP="00FD2ED3">
            <w:pPr>
              <w:pStyle w:val="FieldLabel"/>
              <w:numPr>
                <w:ilvl w:val="0"/>
                <w:numId w:val="6"/>
              </w:numPr>
            </w:pPr>
            <w:r>
              <w:rPr>
                <w:b w:val="0"/>
              </w:rPr>
              <w:t>System of continuous improvement has created leaned-out processes throughout the organization.</w:t>
            </w:r>
          </w:p>
        </w:tc>
        <w:tc>
          <w:tcPr>
            <w:tcW w:w="270" w:type="dxa"/>
          </w:tcPr>
          <w:p w:rsidR="00575154" w:rsidRPr="0086110A" w:rsidRDefault="00575154" w:rsidP="0086110A">
            <w:pPr>
              <w:pStyle w:val="FieldText"/>
            </w:pPr>
          </w:p>
        </w:tc>
      </w:tr>
      <w:tr w:rsidR="00575154" w:rsidRPr="0086110A" w:rsidTr="00375AFC">
        <w:tc>
          <w:tcPr>
            <w:tcW w:w="9630" w:type="dxa"/>
          </w:tcPr>
          <w:p w:rsidR="00575154" w:rsidRPr="009E2303" w:rsidRDefault="00CB0009" w:rsidP="00FD2ED3">
            <w:pPr>
              <w:pStyle w:val="FieldLabel"/>
              <w:rPr>
                <w:b w:val="0"/>
                <w:sz w:val="24"/>
                <w:szCs w:val="24"/>
              </w:rPr>
            </w:pPr>
            <w:r>
              <w:t>Anticipated Outcomes:</w:t>
            </w:r>
            <w:r w:rsidR="00375AFC">
              <w:t xml:space="preserve">  </w:t>
            </w:r>
          </w:p>
        </w:tc>
        <w:tc>
          <w:tcPr>
            <w:tcW w:w="270" w:type="dxa"/>
          </w:tcPr>
          <w:p w:rsidR="00575154" w:rsidRPr="0086110A" w:rsidRDefault="00575154" w:rsidP="0086110A">
            <w:pPr>
              <w:pStyle w:val="FieldText"/>
            </w:pPr>
          </w:p>
        </w:tc>
      </w:tr>
      <w:tr w:rsidR="00575154" w:rsidRPr="0086110A" w:rsidTr="00375AFC">
        <w:tc>
          <w:tcPr>
            <w:tcW w:w="9630" w:type="dxa"/>
          </w:tcPr>
          <w:p w:rsidR="00575154" w:rsidRDefault="00A3679A" w:rsidP="00A3679A">
            <w:pPr>
              <w:pStyle w:val="FieldLabel"/>
              <w:numPr>
                <w:ilvl w:val="0"/>
                <w:numId w:val="6"/>
              </w:numPr>
              <w:rPr>
                <w:b w:val="0"/>
              </w:rPr>
            </w:pPr>
            <w:r>
              <w:rPr>
                <w:b w:val="0"/>
              </w:rPr>
              <w:t>Continued leaning of processes.</w:t>
            </w:r>
          </w:p>
          <w:p w:rsidR="00A3679A" w:rsidRPr="00A3679A" w:rsidRDefault="00A3679A" w:rsidP="00A3679A">
            <w:pPr>
              <w:pStyle w:val="FieldLabel"/>
              <w:numPr>
                <w:ilvl w:val="0"/>
                <w:numId w:val="6"/>
              </w:numPr>
              <w:rPr>
                <w:b w:val="0"/>
              </w:rPr>
            </w:pPr>
            <w:r>
              <w:rPr>
                <w:b w:val="0"/>
              </w:rPr>
              <w:t>More highly engaged workplace.</w:t>
            </w:r>
          </w:p>
        </w:tc>
        <w:tc>
          <w:tcPr>
            <w:tcW w:w="270" w:type="dxa"/>
          </w:tcPr>
          <w:p w:rsidR="00575154" w:rsidRPr="0086110A" w:rsidRDefault="00575154" w:rsidP="0086110A">
            <w:pPr>
              <w:pStyle w:val="FieldText"/>
            </w:pPr>
          </w:p>
        </w:tc>
      </w:tr>
      <w:tr w:rsidR="00112F27" w:rsidRPr="0086110A" w:rsidTr="00375AFC">
        <w:tc>
          <w:tcPr>
            <w:tcW w:w="9630" w:type="dxa"/>
          </w:tcPr>
          <w:p w:rsidR="00112F27" w:rsidRDefault="00CB0009" w:rsidP="00FD2ED3">
            <w:pPr>
              <w:pStyle w:val="FieldLabel"/>
            </w:pPr>
            <w:r>
              <w:t>Actual Outcomes:</w:t>
            </w:r>
            <w:r w:rsidR="00792BD1">
              <w:t xml:space="preserve">  </w:t>
            </w:r>
          </w:p>
        </w:tc>
        <w:tc>
          <w:tcPr>
            <w:tcW w:w="270" w:type="dxa"/>
          </w:tcPr>
          <w:p w:rsidR="00112F27" w:rsidRPr="0086110A" w:rsidRDefault="00112F27" w:rsidP="0086110A">
            <w:pPr>
              <w:pStyle w:val="FieldText"/>
            </w:pPr>
          </w:p>
        </w:tc>
      </w:tr>
      <w:tr w:rsidR="00112F27" w:rsidRPr="0086110A" w:rsidTr="00375AFC">
        <w:tc>
          <w:tcPr>
            <w:tcW w:w="9630" w:type="dxa"/>
          </w:tcPr>
          <w:p w:rsidR="00112F27" w:rsidRDefault="00A3679A" w:rsidP="00A3679A">
            <w:pPr>
              <w:pStyle w:val="FieldLabel"/>
              <w:numPr>
                <w:ilvl w:val="0"/>
                <w:numId w:val="8"/>
              </w:numPr>
              <w:rPr>
                <w:b w:val="0"/>
              </w:rPr>
            </w:pPr>
            <w:r>
              <w:rPr>
                <w:b w:val="0"/>
              </w:rPr>
              <w:t>4 years of levy reductions.</w:t>
            </w:r>
          </w:p>
          <w:p w:rsidR="00A3679A" w:rsidRDefault="00A3679A" w:rsidP="00A3679A">
            <w:pPr>
              <w:pStyle w:val="FieldLabel"/>
              <w:numPr>
                <w:ilvl w:val="0"/>
                <w:numId w:val="8"/>
              </w:numPr>
              <w:rPr>
                <w:b w:val="0"/>
              </w:rPr>
            </w:pPr>
            <w:r>
              <w:rPr>
                <w:b w:val="0"/>
              </w:rPr>
              <w:t>90%+ customer satisfaction.</w:t>
            </w:r>
          </w:p>
          <w:p w:rsidR="00A3679A" w:rsidRPr="00A3679A" w:rsidRDefault="009B6281" w:rsidP="00A3679A">
            <w:pPr>
              <w:pStyle w:val="FieldLabel"/>
              <w:numPr>
                <w:ilvl w:val="0"/>
                <w:numId w:val="8"/>
              </w:numPr>
              <w:rPr>
                <w:b w:val="0"/>
              </w:rPr>
            </w:pPr>
            <w:r>
              <w:rPr>
                <w:b w:val="0"/>
              </w:rPr>
              <w:t>77% employee satisfaction on Gallup Q12 Survey (80% indicates a highly engaged workplace.</w:t>
            </w:r>
          </w:p>
        </w:tc>
        <w:tc>
          <w:tcPr>
            <w:tcW w:w="270" w:type="dxa"/>
          </w:tcPr>
          <w:p w:rsidR="00112F27" w:rsidRPr="0086110A" w:rsidRDefault="00112F27" w:rsidP="0086110A">
            <w:pPr>
              <w:pStyle w:val="FieldText"/>
            </w:pPr>
          </w:p>
        </w:tc>
      </w:tr>
      <w:tr w:rsidR="00112F27" w:rsidRPr="0086110A" w:rsidTr="00375AFC">
        <w:tc>
          <w:tcPr>
            <w:tcW w:w="9630" w:type="dxa"/>
          </w:tcPr>
          <w:p w:rsidR="00CB0009" w:rsidRPr="00792BD1" w:rsidRDefault="00CB0009" w:rsidP="00FD2ED3">
            <w:pPr>
              <w:pStyle w:val="FieldLabel"/>
              <w:rPr>
                <w:b w:val="0"/>
                <w:sz w:val="24"/>
                <w:szCs w:val="24"/>
              </w:rPr>
            </w:pPr>
            <w:r>
              <w:t>Obstacles Encountered:</w:t>
            </w:r>
            <w:r w:rsidR="00792BD1">
              <w:t xml:space="preserve">  </w:t>
            </w:r>
          </w:p>
        </w:tc>
        <w:tc>
          <w:tcPr>
            <w:tcW w:w="270" w:type="dxa"/>
          </w:tcPr>
          <w:p w:rsidR="00112F27" w:rsidRPr="0086110A" w:rsidRDefault="00112F27" w:rsidP="0086110A">
            <w:pPr>
              <w:pStyle w:val="FieldText"/>
            </w:pPr>
          </w:p>
        </w:tc>
      </w:tr>
      <w:tr w:rsidR="00112F27" w:rsidRPr="0086110A" w:rsidTr="00375AFC">
        <w:tc>
          <w:tcPr>
            <w:tcW w:w="9630" w:type="dxa"/>
          </w:tcPr>
          <w:p w:rsidR="00112F27" w:rsidRDefault="00FD2ED3" w:rsidP="00FD2ED3">
            <w:pPr>
              <w:pStyle w:val="FieldLabel"/>
              <w:numPr>
                <w:ilvl w:val="0"/>
                <w:numId w:val="6"/>
              </w:numPr>
              <w:rPr>
                <w:b w:val="0"/>
              </w:rPr>
            </w:pPr>
            <w:r>
              <w:rPr>
                <w:b w:val="0"/>
              </w:rPr>
              <w:t>Avoiding the pursuit of perfection’s interference with delivering results.</w:t>
            </w:r>
          </w:p>
          <w:p w:rsidR="00FD2ED3" w:rsidRDefault="00FD2ED3" w:rsidP="00FD2ED3">
            <w:pPr>
              <w:pStyle w:val="FieldLabel"/>
              <w:numPr>
                <w:ilvl w:val="0"/>
                <w:numId w:val="6"/>
              </w:numPr>
              <w:rPr>
                <w:b w:val="0"/>
              </w:rPr>
            </w:pPr>
            <w:r>
              <w:rPr>
                <w:b w:val="0"/>
              </w:rPr>
              <w:t>Employees want objective performance evaluations.</w:t>
            </w:r>
            <w:r w:rsidR="00A3679A">
              <w:rPr>
                <w:b w:val="0"/>
              </w:rPr>
              <w:t xml:space="preserve"> Why have supervisors if performance evaluations are simply objective measures?</w:t>
            </w:r>
          </w:p>
          <w:p w:rsidR="00A3679A" w:rsidRDefault="00A3679A" w:rsidP="00FD2ED3">
            <w:pPr>
              <w:pStyle w:val="FieldLabel"/>
              <w:numPr>
                <w:ilvl w:val="0"/>
                <w:numId w:val="6"/>
              </w:numPr>
              <w:rPr>
                <w:b w:val="0"/>
              </w:rPr>
            </w:pPr>
            <w:r>
              <w:rPr>
                <w:b w:val="0"/>
              </w:rPr>
              <w:t>Pay for performance is a complex and difficult system to implement and maintain, however it provides results. Must be compared in relation to “step-in-grade” system that simply rewards employees for time with the organization.</w:t>
            </w:r>
          </w:p>
          <w:p w:rsidR="00A3679A" w:rsidRPr="00FD2ED3" w:rsidRDefault="00A3679A" w:rsidP="00A3679A">
            <w:pPr>
              <w:pStyle w:val="FieldLabel"/>
              <w:ind w:left="720"/>
              <w:rPr>
                <w:b w:val="0"/>
              </w:rPr>
            </w:pPr>
          </w:p>
        </w:tc>
        <w:tc>
          <w:tcPr>
            <w:tcW w:w="270" w:type="dxa"/>
          </w:tcPr>
          <w:p w:rsidR="00112F27" w:rsidRPr="0086110A" w:rsidRDefault="00112F27" w:rsidP="0086110A">
            <w:pPr>
              <w:pStyle w:val="FieldText"/>
            </w:pPr>
          </w:p>
        </w:tc>
      </w:tr>
      <w:tr w:rsidR="00112F27" w:rsidRPr="0086110A" w:rsidTr="00375AFC">
        <w:tc>
          <w:tcPr>
            <w:tcW w:w="9630" w:type="dxa"/>
          </w:tcPr>
          <w:p w:rsidR="00112F27" w:rsidRPr="00792BD1" w:rsidRDefault="00CB0009" w:rsidP="00FD2ED3">
            <w:pPr>
              <w:pStyle w:val="FieldLabel"/>
              <w:rPr>
                <w:b w:val="0"/>
                <w:sz w:val="24"/>
                <w:szCs w:val="24"/>
              </w:rPr>
            </w:pPr>
            <w:r>
              <w:t>Lessons Learned:</w:t>
            </w:r>
            <w:r w:rsidR="00792BD1">
              <w:t xml:space="preserve">  </w:t>
            </w:r>
          </w:p>
        </w:tc>
        <w:tc>
          <w:tcPr>
            <w:tcW w:w="270" w:type="dxa"/>
          </w:tcPr>
          <w:p w:rsidR="00112F27" w:rsidRPr="0086110A" w:rsidRDefault="00112F27" w:rsidP="0086110A">
            <w:pPr>
              <w:pStyle w:val="FieldText"/>
            </w:pPr>
          </w:p>
        </w:tc>
      </w:tr>
      <w:tr w:rsidR="00112F27" w:rsidRPr="0086110A" w:rsidTr="00375AFC">
        <w:tc>
          <w:tcPr>
            <w:tcW w:w="9630" w:type="dxa"/>
          </w:tcPr>
          <w:p w:rsidR="00112F27" w:rsidRPr="00A3679A" w:rsidRDefault="00A3679A" w:rsidP="00A3679A">
            <w:pPr>
              <w:pStyle w:val="FieldLabel"/>
              <w:numPr>
                <w:ilvl w:val="0"/>
                <w:numId w:val="7"/>
              </w:numPr>
            </w:pPr>
            <w:r>
              <w:rPr>
                <w:b w:val="0"/>
              </w:rPr>
              <w:t>Difficult to create a process that is as complex as human reality without being too complex.</w:t>
            </w:r>
          </w:p>
          <w:p w:rsidR="00A3679A" w:rsidRPr="009B6281" w:rsidRDefault="00A3679A" w:rsidP="00A3679A">
            <w:pPr>
              <w:pStyle w:val="FieldLabel"/>
              <w:numPr>
                <w:ilvl w:val="0"/>
                <w:numId w:val="7"/>
              </w:numPr>
            </w:pPr>
            <w:r>
              <w:rPr>
                <w:b w:val="0"/>
              </w:rPr>
              <w:t>Processes must be reverse-engineered in order to determine how they can be aligned with the organization’s values and mission.</w:t>
            </w:r>
          </w:p>
          <w:p w:rsidR="009B6281" w:rsidRDefault="009B6281" w:rsidP="00A3679A">
            <w:pPr>
              <w:pStyle w:val="FieldLabel"/>
              <w:numPr>
                <w:ilvl w:val="0"/>
                <w:numId w:val="7"/>
              </w:numPr>
            </w:pPr>
            <w:r>
              <w:rPr>
                <w:b w:val="0"/>
              </w:rPr>
              <w:t>In order to find areas for improvement customers must be surveyed at various points of contact with the county (seek out times when customers may not provide stellar ratings).</w:t>
            </w:r>
          </w:p>
        </w:tc>
        <w:tc>
          <w:tcPr>
            <w:tcW w:w="270" w:type="dxa"/>
          </w:tcPr>
          <w:p w:rsidR="00112F27" w:rsidRPr="0086110A" w:rsidRDefault="00112F27" w:rsidP="0086110A">
            <w:pPr>
              <w:pStyle w:val="FieldText"/>
            </w:pPr>
          </w:p>
        </w:tc>
      </w:tr>
      <w:tr w:rsidR="00112F27" w:rsidRPr="0086110A" w:rsidTr="00375AFC">
        <w:tc>
          <w:tcPr>
            <w:tcW w:w="9630" w:type="dxa"/>
          </w:tcPr>
          <w:p w:rsidR="008574B6" w:rsidRDefault="008574B6" w:rsidP="00792BD1">
            <w:pPr>
              <w:pStyle w:val="FieldLabel"/>
            </w:pPr>
          </w:p>
          <w:p w:rsidR="00A07CB9" w:rsidRDefault="00A07CB9" w:rsidP="00FD2ED3">
            <w:pPr>
              <w:pStyle w:val="FieldLabel"/>
            </w:pPr>
          </w:p>
          <w:p w:rsidR="00112F27" w:rsidRDefault="00CB0009" w:rsidP="00FD2ED3">
            <w:pPr>
              <w:pStyle w:val="FieldLabel"/>
            </w:pPr>
            <w:r>
              <w:lastRenderedPageBreak/>
              <w:t>Organizational Impacts</w:t>
            </w:r>
            <w:r w:rsidR="00A447B1">
              <w:t>/Improvements</w:t>
            </w:r>
            <w:r>
              <w:t>:</w:t>
            </w:r>
            <w:r w:rsidR="00792BD1">
              <w:t xml:space="preserve">  </w:t>
            </w:r>
          </w:p>
        </w:tc>
        <w:tc>
          <w:tcPr>
            <w:tcW w:w="270" w:type="dxa"/>
          </w:tcPr>
          <w:p w:rsidR="00112F27" w:rsidRPr="0086110A" w:rsidRDefault="00112F27" w:rsidP="0086110A">
            <w:pPr>
              <w:pStyle w:val="FieldText"/>
            </w:pPr>
          </w:p>
        </w:tc>
      </w:tr>
      <w:tr w:rsidR="00CB0009" w:rsidRPr="0086110A" w:rsidTr="00375AFC">
        <w:tc>
          <w:tcPr>
            <w:tcW w:w="9630" w:type="dxa"/>
          </w:tcPr>
          <w:p w:rsidR="00CB0009" w:rsidRDefault="00A3679A" w:rsidP="00A3679A">
            <w:pPr>
              <w:pStyle w:val="FieldLabel"/>
              <w:numPr>
                <w:ilvl w:val="0"/>
                <w:numId w:val="7"/>
              </w:numPr>
              <w:rPr>
                <w:b w:val="0"/>
              </w:rPr>
            </w:pPr>
            <w:r>
              <w:rPr>
                <w:b w:val="0"/>
              </w:rPr>
              <w:lastRenderedPageBreak/>
              <w:t>Leaner processes.</w:t>
            </w:r>
          </w:p>
          <w:p w:rsidR="00A3679A" w:rsidRDefault="00A3679A" w:rsidP="00A3679A">
            <w:pPr>
              <w:pStyle w:val="FieldLabel"/>
              <w:numPr>
                <w:ilvl w:val="0"/>
                <w:numId w:val="7"/>
              </w:numPr>
              <w:rPr>
                <w:b w:val="0"/>
              </w:rPr>
            </w:pPr>
            <w:r>
              <w:rPr>
                <w:b w:val="0"/>
              </w:rPr>
              <w:t>Customer satisfaction.</w:t>
            </w:r>
          </w:p>
          <w:p w:rsidR="00A3679A" w:rsidRPr="00A3679A" w:rsidRDefault="00A3679A" w:rsidP="00A3679A">
            <w:pPr>
              <w:pStyle w:val="FieldLabel"/>
              <w:ind w:left="360"/>
              <w:rPr>
                <w:b w:val="0"/>
              </w:rPr>
            </w:pPr>
          </w:p>
        </w:tc>
        <w:tc>
          <w:tcPr>
            <w:tcW w:w="270" w:type="dxa"/>
          </w:tcPr>
          <w:p w:rsidR="00CB0009" w:rsidRPr="0086110A" w:rsidRDefault="00CB0009" w:rsidP="0086110A">
            <w:pPr>
              <w:pStyle w:val="FieldText"/>
            </w:pPr>
          </w:p>
        </w:tc>
      </w:tr>
      <w:tr w:rsidR="00CB0009" w:rsidRPr="0086110A" w:rsidTr="00375AFC">
        <w:tc>
          <w:tcPr>
            <w:tcW w:w="9630" w:type="dxa"/>
          </w:tcPr>
          <w:p w:rsidR="00CB0009" w:rsidRPr="00792BD1" w:rsidRDefault="00C81AAA" w:rsidP="00FD2ED3">
            <w:pPr>
              <w:pStyle w:val="FieldLabel"/>
              <w:rPr>
                <w:b w:val="0"/>
                <w:sz w:val="24"/>
                <w:szCs w:val="24"/>
              </w:rPr>
            </w:pPr>
            <w:r>
              <w:t>Recommendations for Application in Other Communities:</w:t>
            </w:r>
            <w:r w:rsidR="00792BD1">
              <w:t xml:space="preserve">  </w:t>
            </w: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Pr="009E2303" w:rsidRDefault="00C81AAA" w:rsidP="00575154">
            <w:pPr>
              <w:pStyle w:val="FieldLabel"/>
              <w:rPr>
                <w:b w:val="0"/>
                <w:sz w:val="24"/>
                <w:szCs w:val="24"/>
              </w:rPr>
            </w:pPr>
            <w:r>
              <w:t>Was a Private Consultant Used?</w:t>
            </w:r>
            <w:r w:rsidR="009E2303">
              <w:t xml:space="preserve">   </w:t>
            </w:r>
            <w:r w:rsidR="009E2303">
              <w:rPr>
                <w:b w:val="0"/>
                <w:sz w:val="24"/>
                <w:szCs w:val="24"/>
              </w:rPr>
              <w:t>No.</w:t>
            </w: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CB0009" w:rsidRPr="0086110A" w:rsidTr="00375AFC">
        <w:tc>
          <w:tcPr>
            <w:tcW w:w="9630" w:type="dxa"/>
          </w:tcPr>
          <w:p w:rsidR="00CB0009" w:rsidRDefault="00CB0009" w:rsidP="00575154">
            <w:pPr>
              <w:pStyle w:val="FieldLabel"/>
            </w:pPr>
          </w:p>
        </w:tc>
        <w:tc>
          <w:tcPr>
            <w:tcW w:w="270" w:type="dxa"/>
          </w:tcPr>
          <w:p w:rsidR="00CB0009" w:rsidRPr="0086110A" w:rsidRDefault="00CB0009" w:rsidP="0086110A">
            <w:pPr>
              <w:pStyle w:val="FieldText"/>
            </w:pPr>
          </w:p>
        </w:tc>
      </w:tr>
      <w:tr w:rsidR="003D3A5F" w:rsidRPr="0086110A" w:rsidTr="0098582B">
        <w:tc>
          <w:tcPr>
            <w:tcW w:w="9900" w:type="dxa"/>
            <w:gridSpan w:val="2"/>
          </w:tcPr>
          <w:p w:rsidR="003D3A5F" w:rsidRPr="0086110A" w:rsidRDefault="003D3A5F" w:rsidP="0086110A">
            <w:pPr>
              <w:pStyle w:val="FieldText"/>
            </w:pPr>
          </w:p>
        </w:tc>
      </w:tr>
    </w:tbl>
    <w:p w:rsidR="007D5836" w:rsidRDefault="007D5836" w:rsidP="00E77B89"/>
    <w:sectPr w:rsidR="007D5836" w:rsidSect="00A447B1">
      <w:headerReference w:type="default" r:id="rId8"/>
      <w:footerReference w:type="default" r:id="rId9"/>
      <w:type w:val="continuous"/>
      <w:pgSz w:w="12240" w:h="15840" w:code="1"/>
      <w:pgMar w:top="1008" w:right="1008" w:bottom="1008" w:left="1008"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D3" w:rsidRDefault="00FD2ED3" w:rsidP="00A447B1">
      <w:r>
        <w:separator/>
      </w:r>
    </w:p>
  </w:endnote>
  <w:endnote w:type="continuationSeparator" w:id="0">
    <w:p w:rsidR="00FD2ED3" w:rsidRDefault="00FD2ED3" w:rsidP="00A4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993434"/>
      <w:docPartObj>
        <w:docPartGallery w:val="Page Numbers (Bottom of Page)"/>
        <w:docPartUnique/>
      </w:docPartObj>
    </w:sdtPr>
    <w:sdtEndPr>
      <w:rPr>
        <w:noProof/>
      </w:rPr>
    </w:sdtEndPr>
    <w:sdtContent>
      <w:p w:rsidR="00FD2ED3" w:rsidRDefault="00FD2ED3">
        <w:pPr>
          <w:pStyle w:val="Footer"/>
          <w:jc w:val="center"/>
        </w:pPr>
        <w:r>
          <w:fldChar w:fldCharType="begin"/>
        </w:r>
        <w:r>
          <w:instrText xml:space="preserve"> PAGE   \* MERGEFORMAT </w:instrText>
        </w:r>
        <w:r>
          <w:fldChar w:fldCharType="separate"/>
        </w:r>
        <w:r w:rsidR="009752BC">
          <w:rPr>
            <w:noProof/>
          </w:rPr>
          <w:t>3</w:t>
        </w:r>
        <w:r>
          <w:rPr>
            <w:noProof/>
          </w:rPr>
          <w:fldChar w:fldCharType="end"/>
        </w:r>
      </w:p>
    </w:sdtContent>
  </w:sdt>
  <w:p w:rsidR="00FD2ED3" w:rsidRDefault="00FD2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D3" w:rsidRDefault="00FD2ED3" w:rsidP="00A447B1">
      <w:r>
        <w:separator/>
      </w:r>
    </w:p>
  </w:footnote>
  <w:footnote w:type="continuationSeparator" w:id="0">
    <w:p w:rsidR="00FD2ED3" w:rsidRDefault="00FD2ED3" w:rsidP="00A4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D3" w:rsidRPr="00A447B1" w:rsidRDefault="00FD2ED3" w:rsidP="00A447B1">
    <w:pPr>
      <w:pStyle w:val="Header"/>
      <w:jc w:val="right"/>
      <w:rPr>
        <w:b/>
        <w:color w:val="006600"/>
        <w:sz w:val="32"/>
        <w:szCs w:val="32"/>
      </w:rPr>
    </w:pPr>
    <w:r w:rsidRPr="00A447B1">
      <w:rPr>
        <w:b/>
        <w:color w:val="006600"/>
        <w:sz w:val="32"/>
        <w:szCs w:val="32"/>
      </w:rPr>
      <w:t>MCMA</w:t>
    </w:r>
  </w:p>
  <w:p w:rsidR="00FD2ED3" w:rsidRDefault="00FD2ED3" w:rsidP="00A447B1">
    <w:pPr>
      <w:pStyle w:val="Header"/>
      <w:jc w:val="right"/>
    </w:pPr>
    <w:r>
      <w:t>Knowledge Sharing Initiative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109"/>
    <w:multiLevelType w:val="hybridMultilevel"/>
    <w:tmpl w:val="B294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45CB"/>
    <w:multiLevelType w:val="hybridMultilevel"/>
    <w:tmpl w:val="8F704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846CAC"/>
    <w:multiLevelType w:val="hybridMultilevel"/>
    <w:tmpl w:val="5FE6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572201"/>
    <w:multiLevelType w:val="hybridMultilevel"/>
    <w:tmpl w:val="6314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63D03"/>
    <w:multiLevelType w:val="hybridMultilevel"/>
    <w:tmpl w:val="063EC8E2"/>
    <w:lvl w:ilvl="0" w:tplc="858AA6F8">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9B387B"/>
    <w:multiLevelType w:val="hybridMultilevel"/>
    <w:tmpl w:val="15585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0A4016"/>
    <w:multiLevelType w:val="hybridMultilevel"/>
    <w:tmpl w:val="9D044FAC"/>
    <w:lvl w:ilvl="0" w:tplc="0428E8AA">
      <w:start w:val="1"/>
      <w:numFmt w:val="bullet"/>
      <w:pStyle w:val="ActionItem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8604FDB"/>
    <w:multiLevelType w:val="hybridMultilevel"/>
    <w:tmpl w:val="B6789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82B"/>
    <w:rsid w:val="00070E04"/>
    <w:rsid w:val="00112F27"/>
    <w:rsid w:val="00113F9A"/>
    <w:rsid w:val="00140431"/>
    <w:rsid w:val="00140DAE"/>
    <w:rsid w:val="001E0227"/>
    <w:rsid w:val="002606F7"/>
    <w:rsid w:val="0027375D"/>
    <w:rsid w:val="002C51E8"/>
    <w:rsid w:val="002E1F53"/>
    <w:rsid w:val="002F32B7"/>
    <w:rsid w:val="002F36BE"/>
    <w:rsid w:val="003010D4"/>
    <w:rsid w:val="003172EB"/>
    <w:rsid w:val="00332F83"/>
    <w:rsid w:val="00351C8C"/>
    <w:rsid w:val="00375AFC"/>
    <w:rsid w:val="003D3A5F"/>
    <w:rsid w:val="00446003"/>
    <w:rsid w:val="00501C1B"/>
    <w:rsid w:val="0056485D"/>
    <w:rsid w:val="00575154"/>
    <w:rsid w:val="006A6EB8"/>
    <w:rsid w:val="007018D4"/>
    <w:rsid w:val="00725E95"/>
    <w:rsid w:val="0072713C"/>
    <w:rsid w:val="00777A1E"/>
    <w:rsid w:val="00792BD1"/>
    <w:rsid w:val="00797708"/>
    <w:rsid w:val="007D5836"/>
    <w:rsid w:val="008574B6"/>
    <w:rsid w:val="0086110A"/>
    <w:rsid w:val="00862309"/>
    <w:rsid w:val="008739E4"/>
    <w:rsid w:val="008A5125"/>
    <w:rsid w:val="0092128D"/>
    <w:rsid w:val="009267B4"/>
    <w:rsid w:val="009416F2"/>
    <w:rsid w:val="009752BC"/>
    <w:rsid w:val="0098582B"/>
    <w:rsid w:val="009A71B0"/>
    <w:rsid w:val="009B6281"/>
    <w:rsid w:val="009C18E1"/>
    <w:rsid w:val="009E2303"/>
    <w:rsid w:val="009F2309"/>
    <w:rsid w:val="00A07CB9"/>
    <w:rsid w:val="00A211A9"/>
    <w:rsid w:val="00A3679A"/>
    <w:rsid w:val="00A43DA2"/>
    <w:rsid w:val="00A447B1"/>
    <w:rsid w:val="00A85296"/>
    <w:rsid w:val="00A85EF8"/>
    <w:rsid w:val="00A9572A"/>
    <w:rsid w:val="00B535DD"/>
    <w:rsid w:val="00C02877"/>
    <w:rsid w:val="00C319DF"/>
    <w:rsid w:val="00C41E3C"/>
    <w:rsid w:val="00C71700"/>
    <w:rsid w:val="00C81680"/>
    <w:rsid w:val="00C81AAA"/>
    <w:rsid w:val="00C91AB0"/>
    <w:rsid w:val="00CB0009"/>
    <w:rsid w:val="00CD1273"/>
    <w:rsid w:val="00CE6944"/>
    <w:rsid w:val="00D16A44"/>
    <w:rsid w:val="00E35161"/>
    <w:rsid w:val="00E77B89"/>
    <w:rsid w:val="00EA4077"/>
    <w:rsid w:val="00F06F91"/>
    <w:rsid w:val="00F51B90"/>
    <w:rsid w:val="00F75FD9"/>
    <w:rsid w:val="00F85DF4"/>
    <w:rsid w:val="00FD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FC9F0B4-C5E0-4CE7-AE9A-F19198D6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10A"/>
    <w:rPr>
      <w:rFonts w:ascii="Arial" w:hAnsi="Arial"/>
      <w:sz w:val="19"/>
    </w:rPr>
  </w:style>
  <w:style w:type="paragraph" w:styleId="Heading1">
    <w:name w:val="heading 1"/>
    <w:basedOn w:val="Normal"/>
    <w:next w:val="Normal"/>
    <w:qFormat/>
    <w:rsid w:val="002C51E8"/>
    <w:pPr>
      <w:keepNext/>
      <w:spacing w:before="240" w:after="60"/>
      <w:outlineLvl w:val="0"/>
    </w:pPr>
    <w:rPr>
      <w:rFonts w:ascii="Tahoma" w:hAnsi="Tahoma" w:cs="Arial"/>
      <w:b/>
      <w:bCs/>
      <w:smallCaps/>
      <w:kern w:val="32"/>
      <w:sz w:val="40"/>
      <w:szCs w:val="40"/>
    </w:rPr>
  </w:style>
  <w:style w:type="paragraph" w:styleId="Heading2">
    <w:name w:val="heading 2"/>
    <w:basedOn w:val="Normal"/>
    <w:next w:val="Normal"/>
    <w:qFormat/>
    <w:rsid w:val="003172EB"/>
    <w:pPr>
      <w:keepNext/>
      <w:spacing w:before="600" w:after="60"/>
      <w:outlineLvl w:val="1"/>
    </w:pPr>
    <w:rPr>
      <w:rFonts w:ascii="Tahoma" w:hAnsi="Tahoma" w:cs="Arial"/>
      <w:b/>
      <w:bCs/>
      <w:iCs/>
      <w:smallCaps/>
      <w:sz w:val="24"/>
      <w:szCs w:val="28"/>
    </w:rPr>
  </w:style>
  <w:style w:type="paragraph" w:styleId="Heading3">
    <w:name w:val="heading 3"/>
    <w:basedOn w:val="Normal"/>
    <w:next w:val="Normal"/>
    <w:qFormat/>
    <w:rsid w:val="002C51E8"/>
    <w:pPr>
      <w:keepNext/>
      <w:spacing w:before="60" w:after="60"/>
      <w:outlineLvl w:val="2"/>
    </w:pPr>
    <w:rPr>
      <w:rFonts w:ascii="Tahoma" w:hAnsi="Tahom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77B89"/>
    <w:rPr>
      <w:rFonts w:ascii="Tahoma" w:hAnsi="Tahoma" w:cs="Tahoma"/>
      <w:sz w:val="16"/>
      <w:szCs w:val="16"/>
    </w:rPr>
  </w:style>
  <w:style w:type="paragraph" w:customStyle="1" w:styleId="FieldText">
    <w:name w:val="Field Text"/>
    <w:basedOn w:val="Normal"/>
    <w:rsid w:val="0086110A"/>
    <w:pPr>
      <w:spacing w:before="60" w:after="60"/>
    </w:pPr>
  </w:style>
  <w:style w:type="paragraph" w:customStyle="1" w:styleId="1stLine">
    <w:name w:val="1st Line"/>
    <w:aliases w:val="Field label"/>
    <w:basedOn w:val="FieldLabel"/>
    <w:link w:val="1stLineChar"/>
    <w:rsid w:val="001E0227"/>
    <w:pPr>
      <w:spacing w:before="240"/>
    </w:pPr>
  </w:style>
  <w:style w:type="paragraph" w:customStyle="1" w:styleId="FieldLabel">
    <w:name w:val="Field Label"/>
    <w:basedOn w:val="Normal"/>
    <w:link w:val="FieldLabelChar"/>
    <w:rsid w:val="0027375D"/>
    <w:pPr>
      <w:spacing w:before="60" w:after="60"/>
    </w:pPr>
    <w:rPr>
      <w:rFonts w:ascii="Tahoma" w:hAnsi="Tahoma"/>
      <w:b/>
      <w:sz w:val="18"/>
      <w:szCs w:val="22"/>
    </w:rPr>
  </w:style>
  <w:style w:type="paragraph" w:customStyle="1" w:styleId="MeetingInformation">
    <w:name w:val="Meeting Information"/>
    <w:basedOn w:val="FieldText"/>
    <w:rsid w:val="0027375D"/>
    <w:pPr>
      <w:spacing w:before="0" w:after="0"/>
      <w:ind w:left="990"/>
      <w:jc w:val="right"/>
    </w:pPr>
    <w:rPr>
      <w:rFonts w:ascii="Tahoma" w:hAnsi="Tahoma" w:cs="Arial"/>
      <w:b/>
      <w:sz w:val="18"/>
      <w:szCs w:val="24"/>
    </w:rPr>
  </w:style>
  <w:style w:type="paragraph" w:customStyle="1" w:styleId="ActionItems">
    <w:name w:val="Action Items"/>
    <w:basedOn w:val="Normal"/>
    <w:rsid w:val="0086110A"/>
    <w:pPr>
      <w:numPr>
        <w:numId w:val="1"/>
      </w:numPr>
      <w:tabs>
        <w:tab w:val="clear" w:pos="720"/>
        <w:tab w:val="num" w:pos="360"/>
        <w:tab w:val="left" w:pos="5040"/>
      </w:tabs>
      <w:spacing w:before="60" w:after="60"/>
      <w:ind w:left="360"/>
    </w:pPr>
    <w:rPr>
      <w:rFonts w:cs="Arial"/>
    </w:rPr>
  </w:style>
  <w:style w:type="character" w:customStyle="1" w:styleId="FieldLabelChar">
    <w:name w:val="Field Label Char"/>
    <w:basedOn w:val="DefaultParagraphFont"/>
    <w:link w:val="FieldLabel"/>
    <w:rsid w:val="001E0227"/>
    <w:rPr>
      <w:rFonts w:ascii="Tahoma" w:hAnsi="Tahoma"/>
      <w:b/>
      <w:sz w:val="18"/>
      <w:szCs w:val="22"/>
      <w:lang w:val="en-US" w:eastAsia="en-US" w:bidi="ar-SA"/>
    </w:rPr>
  </w:style>
  <w:style w:type="character" w:customStyle="1" w:styleId="1stLineChar">
    <w:name w:val="1st Line Char"/>
    <w:aliases w:val="Field label Char"/>
    <w:basedOn w:val="FieldLabelChar"/>
    <w:link w:val="1stLine"/>
    <w:rsid w:val="001E0227"/>
    <w:rPr>
      <w:rFonts w:ascii="Tahoma" w:hAnsi="Tahoma"/>
      <w:b/>
      <w:sz w:val="18"/>
      <w:szCs w:val="22"/>
      <w:lang w:val="en-US" w:eastAsia="en-US" w:bidi="ar-SA"/>
    </w:rPr>
  </w:style>
  <w:style w:type="character" w:styleId="PlaceholderText">
    <w:name w:val="Placeholder Text"/>
    <w:basedOn w:val="DefaultParagraphFont"/>
    <w:uiPriority w:val="99"/>
    <w:semiHidden/>
    <w:rsid w:val="00E35161"/>
    <w:rPr>
      <w:color w:val="808080"/>
    </w:rPr>
  </w:style>
  <w:style w:type="paragraph" w:styleId="Header">
    <w:name w:val="header"/>
    <w:basedOn w:val="Normal"/>
    <w:link w:val="HeaderChar"/>
    <w:rsid w:val="00A447B1"/>
    <w:pPr>
      <w:tabs>
        <w:tab w:val="center" w:pos="4680"/>
        <w:tab w:val="right" w:pos="9360"/>
      </w:tabs>
    </w:pPr>
  </w:style>
  <w:style w:type="character" w:customStyle="1" w:styleId="HeaderChar">
    <w:name w:val="Header Char"/>
    <w:basedOn w:val="DefaultParagraphFont"/>
    <w:link w:val="Header"/>
    <w:rsid w:val="00A447B1"/>
    <w:rPr>
      <w:rFonts w:ascii="Arial" w:hAnsi="Arial"/>
      <w:sz w:val="19"/>
    </w:rPr>
  </w:style>
  <w:style w:type="paragraph" w:styleId="Footer">
    <w:name w:val="footer"/>
    <w:basedOn w:val="Normal"/>
    <w:link w:val="FooterChar"/>
    <w:uiPriority w:val="99"/>
    <w:rsid w:val="00A447B1"/>
    <w:pPr>
      <w:tabs>
        <w:tab w:val="center" w:pos="4680"/>
        <w:tab w:val="right" w:pos="9360"/>
      </w:tabs>
    </w:pPr>
  </w:style>
  <w:style w:type="character" w:customStyle="1" w:styleId="FooterChar">
    <w:name w:val="Footer Char"/>
    <w:basedOn w:val="DefaultParagraphFont"/>
    <w:link w:val="Footer"/>
    <w:uiPriority w:val="99"/>
    <w:rsid w:val="00A447B1"/>
    <w:rPr>
      <w:rFonts w:ascii="Arial" w:hAnsi="Arial"/>
      <w:sz w:val="19"/>
    </w:rPr>
  </w:style>
  <w:style w:type="character" w:styleId="Hyperlink">
    <w:name w:val="Hyperlink"/>
    <w:basedOn w:val="DefaultParagraphFont"/>
    <w:rsid w:val="00113F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ern\AppData\Roaming\Microsoft\Templates\Informal%20Meeting%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153A5-F2CD-4BC2-8A4E-014C2DEB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Agenda.dot</Template>
  <TotalTime>6</TotalTime>
  <Pages>3</Pages>
  <Words>526</Words>
  <Characters>3473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Kern</dc:creator>
  <cp:lastModifiedBy>Gould, Lena</cp:lastModifiedBy>
  <cp:revision>3</cp:revision>
  <cp:lastPrinted>2003-09-17T18:32:00Z</cp:lastPrinted>
  <dcterms:created xsi:type="dcterms:W3CDTF">2014-05-21T15:36:00Z</dcterms:created>
  <dcterms:modified xsi:type="dcterms:W3CDTF">2014-05-21T15:41:00Z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TC062433721033</vt:lpwstr>
  </property>
</Properties>
</file>